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34" w:type="dxa"/>
        <w:tblLayout w:type="fixed"/>
        <w:tblCellMar>
          <w:left w:w="0" w:type="dxa"/>
          <w:right w:w="0" w:type="dxa"/>
        </w:tblCellMar>
        <w:tblLook w:val="01E0" w:firstRow="1" w:lastRow="1" w:firstColumn="1" w:lastColumn="1" w:noHBand="0" w:noVBand="0"/>
      </w:tblPr>
      <w:tblGrid>
        <w:gridCol w:w="2999"/>
        <w:gridCol w:w="5916"/>
      </w:tblGrid>
      <w:tr w:rsidR="003C3DAC">
        <w:trPr>
          <w:trHeight w:val="1393"/>
        </w:trPr>
        <w:tc>
          <w:tcPr>
            <w:tcW w:w="2999" w:type="dxa"/>
          </w:tcPr>
          <w:p w:rsidR="003C3DAC" w:rsidRPr="00656F5D" w:rsidRDefault="00824064">
            <w:pPr>
              <w:pStyle w:val="TableParagraph"/>
              <w:spacing w:line="276" w:lineRule="auto"/>
              <w:ind w:left="50" w:right="442" w:hanging="2"/>
              <w:jc w:val="center"/>
              <w:rPr>
                <w:b/>
                <w:sz w:val="26"/>
                <w:lang w:val="en-US"/>
              </w:rPr>
            </w:pPr>
            <w:r>
              <w:rPr>
                <w:b/>
                <w:noProof/>
                <w:sz w:val="26"/>
                <w:lang w:val="en-US"/>
              </w:rPr>
              <mc:AlternateContent>
                <mc:Choice Requires="wps">
                  <w:drawing>
                    <wp:anchor distT="0" distB="0" distL="114300" distR="114300" simplePos="0" relativeHeight="487521792" behindDoc="0" locked="0" layoutInCell="1" allowOverlap="1">
                      <wp:simplePos x="0" y="0"/>
                      <wp:positionH relativeFrom="column">
                        <wp:posOffset>259385</wp:posOffset>
                      </wp:positionH>
                      <wp:positionV relativeFrom="paragraph">
                        <wp:posOffset>402590</wp:posOffset>
                      </wp:positionV>
                      <wp:extent cx="1089965"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0899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487521792;visibility:visible;mso-wrap-style:square;mso-wrap-distance-left:9pt;mso-wrap-distance-top:0;mso-wrap-distance-right:9pt;mso-wrap-distance-bottom:0;mso-position-horizontal:absolute;mso-position-horizontal-relative:text;mso-position-vertical:absolute;mso-position-vertical-relative:text" from="20.4pt,31.7pt" to="106.2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" strokecolor="black [3040]"/>
                  </w:pict>
                </mc:Fallback>
              </mc:AlternateContent>
            </w:r>
            <w:r w:rsidR="00C54BFE">
              <w:rPr>
                <w:b/>
                <w:sz w:val="26"/>
              </w:rPr>
              <w:t>ỦY BAN NHÂN DÂN XÃ</w:t>
            </w:r>
            <w:r w:rsidR="00C54BFE">
              <w:rPr>
                <w:b/>
                <w:spacing w:val="-8"/>
                <w:sz w:val="26"/>
              </w:rPr>
              <w:t xml:space="preserve"> </w:t>
            </w:r>
            <w:r w:rsidR="00656F5D">
              <w:rPr>
                <w:b/>
                <w:sz w:val="26"/>
                <w:lang w:val="en-US"/>
              </w:rPr>
              <w:t>ÔNG ĐÌNH</w:t>
            </w:r>
          </w:p>
          <w:p w:rsidR="003C3DAC" w:rsidRDefault="003C3DAC">
            <w:pPr>
              <w:pStyle w:val="TableParagraph"/>
              <w:spacing w:before="58"/>
              <w:rPr>
                <w:sz w:val="26"/>
              </w:rPr>
            </w:pPr>
          </w:p>
          <w:p w:rsidR="003C3DAC" w:rsidRDefault="00C54BFE" w:rsidP="00656F5D">
            <w:pPr>
              <w:pStyle w:val="TableParagraph"/>
              <w:ind w:right="390"/>
              <w:jc w:val="center"/>
              <w:rPr>
                <w:sz w:val="28"/>
              </w:rPr>
            </w:pPr>
            <w:r>
              <w:rPr>
                <w:sz w:val="28"/>
              </w:rPr>
              <w:t>Số:</w:t>
            </w:r>
            <w:r>
              <w:rPr>
                <w:spacing w:val="-9"/>
                <w:sz w:val="28"/>
              </w:rPr>
              <w:t xml:space="preserve"> </w:t>
            </w:r>
            <w:r w:rsidR="00656F5D">
              <w:rPr>
                <w:sz w:val="28"/>
                <w:lang w:val="en-US"/>
              </w:rPr>
              <w:t>249</w:t>
            </w:r>
            <w:r>
              <w:rPr>
                <w:sz w:val="28"/>
              </w:rPr>
              <w:t>/QĐ-</w:t>
            </w:r>
            <w:r>
              <w:rPr>
                <w:spacing w:val="-4"/>
                <w:sz w:val="28"/>
              </w:rPr>
              <w:t>UBND</w:t>
            </w:r>
          </w:p>
        </w:tc>
        <w:tc>
          <w:tcPr>
            <w:tcW w:w="5916" w:type="dxa"/>
          </w:tcPr>
          <w:p w:rsidR="003C3DAC" w:rsidRDefault="00C54BFE">
            <w:pPr>
              <w:pStyle w:val="TableParagraph"/>
              <w:spacing w:line="287" w:lineRule="exact"/>
              <w:ind w:left="401" w:right="5"/>
              <w:jc w:val="center"/>
              <w:rPr>
                <w:b/>
                <w:sz w:val="26"/>
              </w:rPr>
            </w:pPr>
            <w:r>
              <w:rPr>
                <w:b/>
                <w:sz w:val="26"/>
              </w:rPr>
              <w:t>CỘNG</w:t>
            </w:r>
            <w:r>
              <w:rPr>
                <w:b/>
                <w:spacing w:val="-7"/>
                <w:sz w:val="26"/>
              </w:rPr>
              <w:t xml:space="preserve"> </w:t>
            </w:r>
            <w:r>
              <w:rPr>
                <w:b/>
                <w:sz w:val="26"/>
              </w:rPr>
              <w:t>HÒA</w:t>
            </w:r>
            <w:r>
              <w:rPr>
                <w:b/>
                <w:spacing w:val="-7"/>
                <w:sz w:val="26"/>
              </w:rPr>
              <w:t xml:space="preserve"> </w:t>
            </w:r>
            <w:r>
              <w:rPr>
                <w:b/>
                <w:sz w:val="26"/>
              </w:rPr>
              <w:t>XÃ</w:t>
            </w:r>
            <w:r>
              <w:rPr>
                <w:b/>
                <w:spacing w:val="-4"/>
                <w:sz w:val="26"/>
              </w:rPr>
              <w:t xml:space="preserve"> </w:t>
            </w:r>
            <w:r>
              <w:rPr>
                <w:b/>
                <w:sz w:val="26"/>
              </w:rPr>
              <w:t>HỘI</w:t>
            </w:r>
            <w:r>
              <w:rPr>
                <w:b/>
                <w:spacing w:val="-5"/>
                <w:sz w:val="26"/>
              </w:rPr>
              <w:t xml:space="preserve"> </w:t>
            </w:r>
            <w:r>
              <w:rPr>
                <w:b/>
                <w:sz w:val="26"/>
              </w:rPr>
              <w:t>CHỦ</w:t>
            </w:r>
            <w:r>
              <w:rPr>
                <w:b/>
                <w:spacing w:val="-7"/>
                <w:sz w:val="26"/>
              </w:rPr>
              <w:t xml:space="preserve"> </w:t>
            </w:r>
            <w:r>
              <w:rPr>
                <w:b/>
                <w:sz w:val="26"/>
              </w:rPr>
              <w:t>NGHĨA</w:t>
            </w:r>
            <w:r>
              <w:rPr>
                <w:b/>
                <w:spacing w:val="-7"/>
                <w:sz w:val="26"/>
              </w:rPr>
              <w:t xml:space="preserve"> </w:t>
            </w:r>
            <w:r>
              <w:rPr>
                <w:b/>
                <w:sz w:val="26"/>
              </w:rPr>
              <w:t>VIỆT</w:t>
            </w:r>
            <w:r>
              <w:rPr>
                <w:b/>
                <w:spacing w:val="-5"/>
                <w:sz w:val="26"/>
              </w:rPr>
              <w:t xml:space="preserve"> NAM</w:t>
            </w:r>
          </w:p>
          <w:p w:rsidR="003C3DAC" w:rsidRDefault="00824064">
            <w:pPr>
              <w:pStyle w:val="TableParagraph"/>
              <w:spacing w:before="44" w:after="23"/>
              <w:ind w:left="401"/>
              <w:jc w:val="center"/>
              <w:rPr>
                <w:b/>
                <w:sz w:val="28"/>
              </w:rPr>
            </w:pPr>
            <w:r>
              <w:rPr>
                <w:noProof/>
                <w:sz w:val="28"/>
                <w:lang w:val="en-US"/>
              </w:rPr>
              <mc:AlternateContent>
                <mc:Choice Requires="wps">
                  <w:drawing>
                    <wp:anchor distT="0" distB="0" distL="114300" distR="114300" simplePos="0" relativeHeight="487520768" behindDoc="0" locked="0" layoutInCell="1" allowOverlap="1" wp14:anchorId="3AADABD5" wp14:editId="33A5D9BB">
                      <wp:simplePos x="0" y="0"/>
                      <wp:positionH relativeFrom="column">
                        <wp:posOffset>1033450</wp:posOffset>
                      </wp:positionH>
                      <wp:positionV relativeFrom="paragraph">
                        <wp:posOffset>242570</wp:posOffset>
                      </wp:positionV>
                      <wp:extent cx="1938020" cy="0"/>
                      <wp:effectExtent l="0" t="0" r="24130" b="19050"/>
                      <wp:wrapNone/>
                      <wp:docPr id="5" name="Straight Connector 5"/>
                      <wp:cNvGraphicFramePr/>
                      <a:graphic xmlns:a="http://schemas.openxmlformats.org/drawingml/2006/main">
                        <a:graphicData uri="http://schemas.microsoft.com/office/word/2010/wordprocessingShape">
                          <wps:wsp>
                            <wps:cNvCnPr/>
                            <wps:spPr>
                              <a:xfrm>
                                <a:off x="0" y="0"/>
                                <a:ext cx="1938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487520768;visibility:visible;mso-wrap-style:square;mso-wrap-distance-left:9pt;mso-wrap-distance-top:0;mso-wrap-distance-right:9pt;mso-wrap-distance-bottom:0;mso-position-horizontal:absolute;mso-position-horizontal-relative:text;mso-position-vertical:absolute;mso-position-vertical-relative:text" from="81.35pt,19.1pt" to="233.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" strokecolor="black [3040]"/>
                  </w:pict>
                </mc:Fallback>
              </mc:AlternateContent>
            </w:r>
            <w:r w:rsidR="00C54BFE">
              <w:rPr>
                <w:b/>
                <w:sz w:val="28"/>
              </w:rPr>
              <w:t>Độc</w:t>
            </w:r>
            <w:r w:rsidR="00C54BFE">
              <w:rPr>
                <w:b/>
                <w:spacing w:val="-2"/>
                <w:sz w:val="28"/>
              </w:rPr>
              <w:t xml:space="preserve"> </w:t>
            </w:r>
            <w:r w:rsidR="00C54BFE">
              <w:rPr>
                <w:b/>
                <w:sz w:val="28"/>
              </w:rPr>
              <w:t>lập</w:t>
            </w:r>
            <w:r w:rsidR="00C54BFE">
              <w:rPr>
                <w:b/>
                <w:spacing w:val="-2"/>
                <w:sz w:val="28"/>
              </w:rPr>
              <w:t xml:space="preserve"> </w:t>
            </w:r>
            <w:r w:rsidR="00C54BFE">
              <w:rPr>
                <w:b/>
                <w:sz w:val="28"/>
              </w:rPr>
              <w:t>-</w:t>
            </w:r>
            <w:r w:rsidR="00C54BFE">
              <w:rPr>
                <w:b/>
                <w:spacing w:val="-2"/>
                <w:sz w:val="28"/>
              </w:rPr>
              <w:t xml:space="preserve"> </w:t>
            </w:r>
            <w:r w:rsidR="00C54BFE">
              <w:rPr>
                <w:b/>
                <w:sz w:val="28"/>
              </w:rPr>
              <w:t>Tự</w:t>
            </w:r>
            <w:r w:rsidR="00C54BFE">
              <w:rPr>
                <w:b/>
                <w:spacing w:val="-2"/>
                <w:sz w:val="28"/>
              </w:rPr>
              <w:t xml:space="preserve"> </w:t>
            </w:r>
            <w:r w:rsidR="00C54BFE">
              <w:rPr>
                <w:b/>
                <w:sz w:val="28"/>
              </w:rPr>
              <w:t>do</w:t>
            </w:r>
            <w:r w:rsidR="00C54BFE">
              <w:rPr>
                <w:b/>
                <w:spacing w:val="-1"/>
                <w:sz w:val="28"/>
              </w:rPr>
              <w:t xml:space="preserve"> </w:t>
            </w:r>
            <w:r w:rsidR="00C54BFE">
              <w:rPr>
                <w:b/>
                <w:sz w:val="28"/>
              </w:rPr>
              <w:t>-</w:t>
            </w:r>
            <w:r w:rsidR="00C54BFE">
              <w:rPr>
                <w:b/>
                <w:spacing w:val="-2"/>
                <w:sz w:val="28"/>
              </w:rPr>
              <w:t xml:space="preserve"> </w:t>
            </w:r>
            <w:r w:rsidR="00C54BFE">
              <w:rPr>
                <w:b/>
                <w:sz w:val="28"/>
              </w:rPr>
              <w:t>Hạnh</w:t>
            </w:r>
            <w:r w:rsidR="00C54BFE">
              <w:rPr>
                <w:b/>
                <w:spacing w:val="-2"/>
                <w:sz w:val="28"/>
              </w:rPr>
              <w:t xml:space="preserve"> </w:t>
            </w:r>
            <w:r w:rsidR="00C54BFE">
              <w:rPr>
                <w:b/>
                <w:spacing w:val="-4"/>
                <w:sz w:val="28"/>
              </w:rPr>
              <w:t>phúc</w:t>
            </w:r>
          </w:p>
          <w:p w:rsidR="003C3DAC" w:rsidRDefault="003C3DAC">
            <w:pPr>
              <w:pStyle w:val="TableParagraph"/>
              <w:spacing w:line="20" w:lineRule="exact"/>
              <w:ind w:left="1278"/>
              <w:rPr>
                <w:sz w:val="2"/>
              </w:rPr>
            </w:pPr>
          </w:p>
          <w:p w:rsidR="003C3DAC" w:rsidRDefault="003C3DAC">
            <w:pPr>
              <w:pStyle w:val="TableParagraph"/>
              <w:spacing w:before="53"/>
              <w:rPr>
                <w:sz w:val="28"/>
              </w:rPr>
            </w:pPr>
          </w:p>
          <w:p w:rsidR="003C3DAC" w:rsidRDefault="00656F5D" w:rsidP="00656F5D">
            <w:pPr>
              <w:pStyle w:val="TableParagraph"/>
              <w:spacing w:line="302" w:lineRule="exact"/>
              <w:ind w:left="401" w:right="7"/>
              <w:jc w:val="center"/>
              <w:rPr>
                <w:i/>
                <w:sz w:val="28"/>
              </w:rPr>
            </w:pPr>
            <w:r>
              <w:rPr>
                <w:i/>
                <w:sz w:val="28"/>
                <w:lang w:val="en-US"/>
              </w:rPr>
              <w:t>Ông Đình</w:t>
            </w:r>
            <w:r w:rsidR="00C54BFE">
              <w:rPr>
                <w:i/>
                <w:sz w:val="28"/>
              </w:rPr>
              <w:t>,</w:t>
            </w:r>
            <w:r w:rsidR="00C54BFE">
              <w:rPr>
                <w:i/>
                <w:spacing w:val="-7"/>
                <w:sz w:val="28"/>
              </w:rPr>
              <w:t xml:space="preserve"> </w:t>
            </w:r>
            <w:r w:rsidR="00C54BFE">
              <w:rPr>
                <w:i/>
                <w:sz w:val="28"/>
              </w:rPr>
              <w:t>ngày</w:t>
            </w:r>
            <w:r w:rsidR="00C54BFE">
              <w:rPr>
                <w:i/>
                <w:spacing w:val="-3"/>
                <w:sz w:val="28"/>
              </w:rPr>
              <w:t xml:space="preserve"> </w:t>
            </w:r>
            <w:r>
              <w:rPr>
                <w:i/>
                <w:sz w:val="28"/>
                <w:lang w:val="en-US"/>
              </w:rPr>
              <w:t>11</w:t>
            </w:r>
            <w:r w:rsidR="00C54BFE">
              <w:rPr>
                <w:i/>
                <w:spacing w:val="-5"/>
                <w:sz w:val="28"/>
              </w:rPr>
              <w:t xml:space="preserve"> </w:t>
            </w:r>
            <w:r w:rsidR="00C54BFE">
              <w:rPr>
                <w:i/>
                <w:sz w:val="28"/>
              </w:rPr>
              <w:t>tháng</w:t>
            </w:r>
            <w:r w:rsidR="00C54BFE">
              <w:rPr>
                <w:i/>
                <w:spacing w:val="-6"/>
                <w:sz w:val="28"/>
              </w:rPr>
              <w:t xml:space="preserve"> </w:t>
            </w:r>
            <w:r>
              <w:rPr>
                <w:i/>
                <w:sz w:val="28"/>
                <w:lang w:val="en-US"/>
              </w:rPr>
              <w:t>9</w:t>
            </w:r>
            <w:r w:rsidR="00C54BFE">
              <w:rPr>
                <w:i/>
                <w:spacing w:val="-1"/>
                <w:sz w:val="28"/>
              </w:rPr>
              <w:t xml:space="preserve"> </w:t>
            </w:r>
            <w:r w:rsidR="00C54BFE">
              <w:rPr>
                <w:i/>
                <w:sz w:val="28"/>
              </w:rPr>
              <w:t>năm</w:t>
            </w:r>
            <w:r w:rsidR="00C54BFE">
              <w:rPr>
                <w:i/>
                <w:spacing w:val="-5"/>
                <w:sz w:val="28"/>
              </w:rPr>
              <w:t xml:space="preserve"> </w:t>
            </w:r>
            <w:r w:rsidR="00C54BFE">
              <w:rPr>
                <w:i/>
                <w:spacing w:val="-4"/>
                <w:sz w:val="28"/>
              </w:rPr>
              <w:t>2024</w:t>
            </w:r>
          </w:p>
        </w:tc>
      </w:tr>
    </w:tbl>
    <w:p w:rsidR="003C3DAC" w:rsidRDefault="003C3DAC">
      <w:pPr>
        <w:pStyle w:val="BodyText"/>
        <w:spacing w:before="73"/>
        <w:ind w:left="0" w:right="0" w:firstLine="0"/>
        <w:jc w:val="left"/>
      </w:pPr>
    </w:p>
    <w:p w:rsidR="003C3DAC" w:rsidRDefault="00C54BFE">
      <w:pPr>
        <w:pStyle w:val="Heading1"/>
        <w:spacing w:before="0" w:line="322" w:lineRule="exact"/>
        <w:ind w:left="329" w:right="281" w:firstLine="0"/>
        <w:jc w:val="center"/>
      </w:pPr>
      <w:r>
        <w:t>QUYẾT</w:t>
      </w:r>
      <w:r>
        <w:rPr>
          <w:spacing w:val="-8"/>
        </w:rPr>
        <w:t xml:space="preserve"> </w:t>
      </w:r>
      <w:r>
        <w:rPr>
          <w:spacing w:val="-4"/>
        </w:rPr>
        <w:t>ĐỊNH</w:t>
      </w:r>
    </w:p>
    <w:p w:rsidR="003C3DAC" w:rsidRDefault="00C54BFE">
      <w:pPr>
        <w:spacing w:line="276" w:lineRule="auto"/>
        <w:ind w:left="327" w:right="281"/>
        <w:jc w:val="center"/>
        <w:rPr>
          <w:b/>
          <w:sz w:val="28"/>
        </w:rPr>
      </w:pPr>
      <w:bookmarkStart w:id="0" w:name="_GoBack"/>
      <w:r>
        <w:rPr>
          <w:b/>
          <w:sz w:val="28"/>
        </w:rPr>
        <w:t>V/v</w:t>
      </w:r>
      <w:r>
        <w:rPr>
          <w:b/>
          <w:spacing w:val="-4"/>
          <w:sz w:val="28"/>
        </w:rPr>
        <w:t xml:space="preserve"> </w:t>
      </w:r>
      <w:r>
        <w:rPr>
          <w:b/>
          <w:sz w:val="28"/>
        </w:rPr>
        <w:t>Phân</w:t>
      </w:r>
      <w:r>
        <w:rPr>
          <w:b/>
          <w:spacing w:val="-2"/>
          <w:sz w:val="28"/>
        </w:rPr>
        <w:t xml:space="preserve"> </w:t>
      </w:r>
      <w:r>
        <w:rPr>
          <w:b/>
          <w:sz w:val="28"/>
        </w:rPr>
        <w:t>công</w:t>
      </w:r>
      <w:r>
        <w:rPr>
          <w:b/>
          <w:spacing w:val="-1"/>
          <w:sz w:val="28"/>
        </w:rPr>
        <w:t xml:space="preserve"> </w:t>
      </w:r>
      <w:r>
        <w:rPr>
          <w:b/>
          <w:sz w:val="28"/>
        </w:rPr>
        <w:t>lãnh</w:t>
      </w:r>
      <w:r>
        <w:rPr>
          <w:b/>
          <w:spacing w:val="-6"/>
          <w:sz w:val="28"/>
        </w:rPr>
        <w:t xml:space="preserve"> </w:t>
      </w:r>
      <w:r>
        <w:rPr>
          <w:b/>
          <w:sz w:val="28"/>
        </w:rPr>
        <w:t>đạo,</w:t>
      </w:r>
      <w:r>
        <w:rPr>
          <w:b/>
          <w:spacing w:val="-3"/>
          <w:sz w:val="28"/>
        </w:rPr>
        <w:t xml:space="preserve"> </w:t>
      </w:r>
      <w:r>
        <w:rPr>
          <w:b/>
          <w:sz w:val="28"/>
        </w:rPr>
        <w:t>công</w:t>
      </w:r>
      <w:r>
        <w:rPr>
          <w:b/>
          <w:spacing w:val="-1"/>
          <w:sz w:val="28"/>
        </w:rPr>
        <w:t xml:space="preserve"> </w:t>
      </w:r>
      <w:r>
        <w:rPr>
          <w:b/>
          <w:sz w:val="28"/>
        </w:rPr>
        <w:t>chức</w:t>
      </w:r>
      <w:r>
        <w:rPr>
          <w:b/>
          <w:spacing w:val="-2"/>
          <w:sz w:val="28"/>
        </w:rPr>
        <w:t xml:space="preserve"> </w:t>
      </w:r>
      <w:r>
        <w:rPr>
          <w:b/>
          <w:sz w:val="28"/>
        </w:rPr>
        <w:t>thực</w:t>
      </w:r>
      <w:r>
        <w:rPr>
          <w:b/>
          <w:spacing w:val="-5"/>
          <w:sz w:val="28"/>
        </w:rPr>
        <w:t xml:space="preserve"> </w:t>
      </w:r>
      <w:r>
        <w:rPr>
          <w:b/>
          <w:sz w:val="28"/>
        </w:rPr>
        <w:t>hiện</w:t>
      </w:r>
      <w:r>
        <w:rPr>
          <w:b/>
          <w:spacing w:val="-2"/>
          <w:sz w:val="28"/>
        </w:rPr>
        <w:t xml:space="preserve"> </w:t>
      </w:r>
      <w:r>
        <w:rPr>
          <w:b/>
          <w:sz w:val="28"/>
        </w:rPr>
        <w:t>nhiệm</w:t>
      </w:r>
      <w:r>
        <w:rPr>
          <w:b/>
          <w:spacing w:val="-3"/>
          <w:sz w:val="28"/>
        </w:rPr>
        <w:t xml:space="preserve"> </w:t>
      </w:r>
      <w:r>
        <w:rPr>
          <w:b/>
          <w:sz w:val="28"/>
        </w:rPr>
        <w:t>vụ</w:t>
      </w:r>
      <w:r>
        <w:rPr>
          <w:b/>
          <w:spacing w:val="-3"/>
          <w:sz w:val="28"/>
        </w:rPr>
        <w:t xml:space="preserve"> </w:t>
      </w:r>
      <w:r>
        <w:rPr>
          <w:b/>
          <w:sz w:val="28"/>
        </w:rPr>
        <w:t>cải</w:t>
      </w:r>
      <w:r>
        <w:rPr>
          <w:b/>
          <w:spacing w:val="-1"/>
          <w:sz w:val="28"/>
        </w:rPr>
        <w:t xml:space="preserve"> </w:t>
      </w:r>
      <w:r>
        <w:rPr>
          <w:b/>
          <w:sz w:val="28"/>
        </w:rPr>
        <w:t>cách</w:t>
      </w:r>
      <w:r>
        <w:rPr>
          <w:b/>
          <w:spacing w:val="-2"/>
          <w:sz w:val="28"/>
        </w:rPr>
        <w:t xml:space="preserve"> </w:t>
      </w:r>
      <w:r>
        <w:rPr>
          <w:b/>
          <w:sz w:val="28"/>
        </w:rPr>
        <w:t>hành</w:t>
      </w:r>
      <w:r>
        <w:rPr>
          <w:b/>
          <w:spacing w:val="-3"/>
          <w:sz w:val="28"/>
        </w:rPr>
        <w:t xml:space="preserve"> </w:t>
      </w:r>
      <w:r>
        <w:rPr>
          <w:b/>
          <w:sz w:val="28"/>
        </w:rPr>
        <w:t xml:space="preserve">chính của UBND xã </w:t>
      </w:r>
      <w:r w:rsidR="00656F5D">
        <w:rPr>
          <w:b/>
          <w:sz w:val="28"/>
          <w:lang w:val="en-US"/>
        </w:rPr>
        <w:t>Ông Đình</w:t>
      </w:r>
      <w:r w:rsidR="00747898">
        <w:rPr>
          <w:b/>
          <w:sz w:val="28"/>
        </w:rPr>
        <w:t xml:space="preserve"> năm 2024</w:t>
      </w:r>
    </w:p>
    <w:bookmarkEnd w:id="0"/>
    <w:p w:rsidR="003C3DAC" w:rsidRDefault="00C54BFE">
      <w:pPr>
        <w:pStyle w:val="BodyText"/>
        <w:spacing w:before="0" w:line="20" w:lineRule="exact"/>
        <w:ind w:left="4218" w:right="0" w:firstLine="0"/>
        <w:jc w:val="left"/>
        <w:rPr>
          <w:sz w:val="2"/>
        </w:rPr>
      </w:pPr>
      <w:r>
        <w:rPr>
          <w:noProof/>
          <w:sz w:val="2"/>
          <w:lang w:val="en-US"/>
        </w:rPr>
        <mc:AlternateContent>
          <mc:Choice Requires="wpg">
            <w:drawing>
              <wp:inline distT="0" distB="0" distL="0" distR="0">
                <wp:extent cx="969010" cy="9525"/>
                <wp:effectExtent l="9525" t="0" r="254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9010" cy="9525"/>
                          <a:chOff x="0" y="0"/>
                          <a:chExt cx="969010" cy="9525"/>
                        </a:xfrm>
                      </wpg:grpSpPr>
                      <wps:wsp>
                        <wps:cNvPr id="4" name="Graphic 4"/>
                        <wps:cNvSpPr/>
                        <wps:spPr>
                          <a:xfrm>
                            <a:off x="0" y="4762"/>
                            <a:ext cx="969010" cy="1270"/>
                          </a:xfrm>
                          <a:custGeom>
                            <a:avLst/>
                            <a:gdLst/>
                            <a:ahLst/>
                            <a:cxnLst/>
                            <a:rect l="l" t="t" r="r" b="b"/>
                            <a:pathLst>
                              <a:path w="969010">
                                <a:moveTo>
                                  <a:pt x="0" y="0"/>
                                </a:moveTo>
                                <a:lnTo>
                                  <a:pt x="96901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w15="http://schemas.microsoft.com/office/word/2012/wordml">
            <w:pict>
              <v:group w14:anchorId="7C85B435" id="Group 3" o:spid="_x0000_s1026" style="width:76.3pt;height:.75pt;mso-position-horizontal-relative:char;mso-position-vertical-relative:line" coordsize="96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">
                <v:shape id="Graphic 4" o:spid="_x0000_s1027" style="position:absolute;top:47;width:9690;height:13;visibility:visible;mso-wrap-style:square;v-text-anchor:top" coordsize="96901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vVB8IA&#10;AADaAAAADwAAAGRycy9kb3ducmV2LnhtbESP0YrCMBRE3wX/IVxhX2SbKiJSjbJIF4SloHU/4Npc&#10;27rNTWmyWv/eCIKPw8ycYVab3jTiSp2rLSuYRDEI4sLqmksFv8fvzwUI55E1NpZJwZ0cbNbDwQoT&#10;bW98oGvuSxEg7BJUUHnfJlK6oiKDLrItcfDOtjPog+xKqTu8Bbhp5DSO59JgzWGhwpa2FRV/+b9R&#10;MJ7lJ973hzSmnyzbTbO0vNxTpT5G/dcShKfev8Ov9k4rmMHzSrg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C9UHwgAAANoAAAAPAAAAAAAAAAAAAAAAAJgCAABkcnMvZG93&#10;bnJldi54bWxQSwUGAAAAAAQABAD1AAAAhwMAAAAA&#10;" path="m,l969010,e" filled="f">
                  <v:path arrowok="t"/>
                </v:shape>
                <w10:anchorlock/>
              </v:group>
            </w:pict>
          </mc:Fallback>
        </mc:AlternateContent>
      </w:r>
    </w:p>
    <w:p w:rsidR="003C3DAC" w:rsidRPr="00656F5D" w:rsidRDefault="00C54BFE">
      <w:pPr>
        <w:spacing w:before="256"/>
        <w:ind w:left="327" w:right="283"/>
        <w:jc w:val="center"/>
        <w:rPr>
          <w:b/>
          <w:sz w:val="26"/>
          <w:lang w:val="en-US"/>
        </w:rPr>
      </w:pPr>
      <w:r>
        <w:rPr>
          <w:b/>
          <w:sz w:val="26"/>
        </w:rPr>
        <w:t>ỦY</w:t>
      </w:r>
      <w:r>
        <w:rPr>
          <w:b/>
          <w:spacing w:val="-11"/>
          <w:sz w:val="26"/>
        </w:rPr>
        <w:t xml:space="preserve"> </w:t>
      </w:r>
      <w:r>
        <w:rPr>
          <w:b/>
          <w:sz w:val="26"/>
        </w:rPr>
        <w:t>BAN</w:t>
      </w:r>
      <w:r>
        <w:rPr>
          <w:b/>
          <w:spacing w:val="-5"/>
          <w:sz w:val="26"/>
        </w:rPr>
        <w:t xml:space="preserve"> </w:t>
      </w:r>
      <w:r>
        <w:rPr>
          <w:b/>
          <w:sz w:val="26"/>
        </w:rPr>
        <w:t>NHÂN</w:t>
      </w:r>
      <w:r>
        <w:rPr>
          <w:b/>
          <w:spacing w:val="-5"/>
          <w:sz w:val="26"/>
        </w:rPr>
        <w:t xml:space="preserve"> </w:t>
      </w:r>
      <w:r>
        <w:rPr>
          <w:b/>
          <w:sz w:val="26"/>
        </w:rPr>
        <w:t>DÂN</w:t>
      </w:r>
      <w:r>
        <w:rPr>
          <w:b/>
          <w:spacing w:val="-6"/>
          <w:sz w:val="26"/>
        </w:rPr>
        <w:t xml:space="preserve"> </w:t>
      </w:r>
      <w:r>
        <w:rPr>
          <w:b/>
          <w:sz w:val="26"/>
        </w:rPr>
        <w:t>XÃ</w:t>
      </w:r>
      <w:r>
        <w:rPr>
          <w:b/>
          <w:spacing w:val="-8"/>
          <w:sz w:val="26"/>
        </w:rPr>
        <w:t xml:space="preserve"> </w:t>
      </w:r>
      <w:r w:rsidR="00656F5D">
        <w:rPr>
          <w:b/>
          <w:sz w:val="26"/>
          <w:lang w:val="en-US"/>
        </w:rPr>
        <w:t>ÔNG ĐÌNH</w:t>
      </w:r>
    </w:p>
    <w:p w:rsidR="003C3DAC" w:rsidRDefault="00C54BFE">
      <w:pPr>
        <w:spacing w:before="157" w:line="276" w:lineRule="auto"/>
        <w:ind w:left="158" w:right="106" w:firstLine="719"/>
        <w:jc w:val="both"/>
        <w:rPr>
          <w:i/>
          <w:sz w:val="28"/>
        </w:rPr>
      </w:pPr>
      <w:r>
        <w:rPr>
          <w:i/>
          <w:sz w:val="28"/>
        </w:rPr>
        <w:t>Căn cứ Luật Tổ chức chính quyền địa phương ngày 19/6/2015; Luật sửa đổi,</w:t>
      </w:r>
      <w:r>
        <w:rPr>
          <w:i/>
          <w:spacing w:val="40"/>
          <w:sz w:val="28"/>
        </w:rPr>
        <w:t xml:space="preserve"> </w:t>
      </w:r>
      <w:r>
        <w:rPr>
          <w:i/>
          <w:sz w:val="28"/>
        </w:rPr>
        <w:t>bổ sung một số điều của Luật Tổ chức Chính phủ và Luật Tổ chức chính quyền địa phương ngày 22/11/2019;</w:t>
      </w:r>
    </w:p>
    <w:p w:rsidR="003C3DAC" w:rsidRDefault="00C54BFE">
      <w:pPr>
        <w:spacing w:before="28" w:line="268" w:lineRule="auto"/>
        <w:ind w:left="158" w:right="110" w:firstLine="719"/>
        <w:jc w:val="both"/>
        <w:rPr>
          <w:i/>
          <w:sz w:val="28"/>
        </w:rPr>
      </w:pPr>
      <w:r>
        <w:rPr>
          <w:i/>
          <w:sz w:val="28"/>
        </w:rPr>
        <w:t>Căn cứ Nghị định số 61/2018/NĐ- CP ngày 23 tháng 4 năm 2018 của Chính Phủ về ban hành Quy chế thực hiện cơ chế một cửa, cơ chế một cửa liên thông tại cơ quan hành chính nhà nước ở địa phương;</w:t>
      </w:r>
    </w:p>
    <w:p w:rsidR="003C3DAC" w:rsidRDefault="00C54BFE">
      <w:pPr>
        <w:spacing w:line="294" w:lineRule="exact"/>
        <w:ind w:left="691"/>
        <w:jc w:val="both"/>
        <w:rPr>
          <w:i/>
          <w:sz w:val="28"/>
        </w:rPr>
      </w:pPr>
      <w:r>
        <w:rPr>
          <w:i/>
          <w:sz w:val="28"/>
        </w:rPr>
        <w:t>Căn</w:t>
      </w:r>
      <w:r>
        <w:rPr>
          <w:i/>
          <w:spacing w:val="-1"/>
          <w:sz w:val="28"/>
        </w:rPr>
        <w:t xml:space="preserve"> </w:t>
      </w:r>
      <w:r>
        <w:rPr>
          <w:i/>
          <w:sz w:val="28"/>
        </w:rPr>
        <w:t>cứ Quyết</w:t>
      </w:r>
      <w:r>
        <w:rPr>
          <w:i/>
          <w:spacing w:val="-2"/>
          <w:sz w:val="28"/>
        </w:rPr>
        <w:t xml:space="preserve"> </w:t>
      </w:r>
      <w:r>
        <w:rPr>
          <w:i/>
          <w:sz w:val="28"/>
        </w:rPr>
        <w:t>định</w:t>
      </w:r>
      <w:r>
        <w:rPr>
          <w:i/>
          <w:spacing w:val="-2"/>
          <w:sz w:val="28"/>
        </w:rPr>
        <w:t xml:space="preserve"> </w:t>
      </w:r>
      <w:r>
        <w:rPr>
          <w:i/>
          <w:sz w:val="28"/>
        </w:rPr>
        <w:t>số</w:t>
      </w:r>
      <w:r>
        <w:rPr>
          <w:i/>
          <w:spacing w:val="1"/>
          <w:sz w:val="28"/>
        </w:rPr>
        <w:t xml:space="preserve"> </w:t>
      </w:r>
      <w:r>
        <w:rPr>
          <w:i/>
          <w:sz w:val="28"/>
        </w:rPr>
        <w:t>14/2015/QĐ-UBND</w:t>
      </w:r>
      <w:r>
        <w:rPr>
          <w:i/>
          <w:spacing w:val="-1"/>
          <w:sz w:val="28"/>
        </w:rPr>
        <w:t xml:space="preserve"> </w:t>
      </w:r>
      <w:r>
        <w:rPr>
          <w:i/>
          <w:sz w:val="28"/>
        </w:rPr>
        <w:t>ngày 19/8/2015 của UBND tỉnh</w:t>
      </w:r>
      <w:r>
        <w:rPr>
          <w:i/>
          <w:spacing w:val="-2"/>
          <w:sz w:val="28"/>
        </w:rPr>
        <w:t xml:space="preserve"> </w:t>
      </w:r>
      <w:r>
        <w:rPr>
          <w:i/>
          <w:spacing w:val="-4"/>
          <w:sz w:val="28"/>
        </w:rPr>
        <w:t>Hưng</w:t>
      </w:r>
    </w:p>
    <w:p w:rsidR="003C3DAC" w:rsidRDefault="00C54BFE">
      <w:pPr>
        <w:spacing w:before="47" w:line="278" w:lineRule="auto"/>
        <w:ind w:left="158" w:right="105"/>
        <w:jc w:val="both"/>
        <w:rPr>
          <w:i/>
          <w:sz w:val="28"/>
        </w:rPr>
      </w:pPr>
      <w:r>
        <w:rPr>
          <w:i/>
          <w:sz w:val="28"/>
        </w:rPr>
        <w:t>Yên về việc ban hành quy định thực hiện cơ chế một cửa, một cửa liên thông tại cơ quan hành chính nhà nước tỉnh Hưng Yên;</w:t>
      </w:r>
    </w:p>
    <w:p w:rsidR="003C3DAC" w:rsidRPr="00747898" w:rsidRDefault="00C54BFE">
      <w:pPr>
        <w:spacing w:line="249" w:lineRule="auto"/>
        <w:ind w:left="158" w:firstLine="532"/>
        <w:rPr>
          <w:i/>
          <w:color w:val="000000" w:themeColor="text1"/>
          <w:sz w:val="28"/>
        </w:rPr>
      </w:pPr>
      <w:r w:rsidRPr="00747898">
        <w:rPr>
          <w:i/>
          <w:color w:val="000000" w:themeColor="text1"/>
          <w:sz w:val="28"/>
        </w:rPr>
        <w:t>Căn cứ Kế hoạch số 0</w:t>
      </w:r>
      <w:r w:rsidR="00656F5D">
        <w:rPr>
          <w:i/>
          <w:color w:val="000000" w:themeColor="text1"/>
          <w:sz w:val="28"/>
          <w:lang w:val="en-US"/>
        </w:rPr>
        <w:t>2</w:t>
      </w:r>
      <w:r w:rsidRPr="00747898">
        <w:rPr>
          <w:i/>
          <w:color w:val="000000" w:themeColor="text1"/>
          <w:sz w:val="28"/>
        </w:rPr>
        <w:t xml:space="preserve">/KH-UBND ngày </w:t>
      </w:r>
      <w:r w:rsidR="00656F5D">
        <w:rPr>
          <w:i/>
          <w:color w:val="000000" w:themeColor="text1"/>
          <w:sz w:val="28"/>
          <w:lang w:val="en-US"/>
        </w:rPr>
        <w:t>09</w:t>
      </w:r>
      <w:r w:rsidRPr="00747898">
        <w:rPr>
          <w:i/>
          <w:color w:val="000000" w:themeColor="text1"/>
          <w:sz w:val="28"/>
        </w:rPr>
        <w:t>/01/202</w:t>
      </w:r>
      <w:r w:rsidR="00747898" w:rsidRPr="00747898">
        <w:rPr>
          <w:i/>
          <w:color w:val="000000" w:themeColor="text1"/>
          <w:sz w:val="28"/>
          <w:lang w:val="en-US"/>
        </w:rPr>
        <w:t>4</w:t>
      </w:r>
      <w:r w:rsidRPr="00747898">
        <w:rPr>
          <w:i/>
          <w:color w:val="000000" w:themeColor="text1"/>
          <w:sz w:val="28"/>
        </w:rPr>
        <w:t xml:space="preserve"> của UBND xã về Cải cách hành chính nhà nước xã </w:t>
      </w:r>
      <w:r w:rsidR="00656F5D">
        <w:rPr>
          <w:i/>
          <w:color w:val="000000" w:themeColor="text1"/>
          <w:sz w:val="28"/>
          <w:lang w:val="en-US"/>
        </w:rPr>
        <w:t>Ông Đình</w:t>
      </w:r>
      <w:r w:rsidRPr="00747898">
        <w:rPr>
          <w:i/>
          <w:color w:val="000000" w:themeColor="text1"/>
          <w:sz w:val="28"/>
        </w:rPr>
        <w:t xml:space="preserve"> năm 2024;</w:t>
      </w:r>
    </w:p>
    <w:p w:rsidR="003C3DAC" w:rsidRDefault="00C54BFE">
      <w:pPr>
        <w:spacing w:before="1"/>
        <w:ind w:left="691"/>
        <w:rPr>
          <w:i/>
          <w:sz w:val="28"/>
        </w:rPr>
      </w:pPr>
      <w:r>
        <w:rPr>
          <w:i/>
          <w:sz w:val="28"/>
        </w:rPr>
        <w:t>Theo</w:t>
      </w:r>
      <w:r>
        <w:rPr>
          <w:i/>
          <w:spacing w:val="-3"/>
          <w:sz w:val="28"/>
        </w:rPr>
        <w:t xml:space="preserve"> </w:t>
      </w:r>
      <w:r>
        <w:rPr>
          <w:i/>
          <w:sz w:val="28"/>
        </w:rPr>
        <w:t>đề</w:t>
      </w:r>
      <w:r>
        <w:rPr>
          <w:i/>
          <w:spacing w:val="-4"/>
          <w:sz w:val="28"/>
        </w:rPr>
        <w:t xml:space="preserve"> </w:t>
      </w:r>
      <w:r>
        <w:rPr>
          <w:i/>
          <w:sz w:val="28"/>
        </w:rPr>
        <w:t>nghị</w:t>
      </w:r>
      <w:r>
        <w:rPr>
          <w:i/>
          <w:spacing w:val="-2"/>
          <w:sz w:val="28"/>
        </w:rPr>
        <w:t xml:space="preserve"> </w:t>
      </w:r>
      <w:r>
        <w:rPr>
          <w:i/>
          <w:sz w:val="28"/>
        </w:rPr>
        <w:t>của</w:t>
      </w:r>
      <w:r>
        <w:rPr>
          <w:i/>
          <w:spacing w:val="-2"/>
          <w:sz w:val="28"/>
        </w:rPr>
        <w:t xml:space="preserve"> </w:t>
      </w:r>
      <w:r>
        <w:rPr>
          <w:i/>
          <w:sz w:val="28"/>
        </w:rPr>
        <w:t>Công</w:t>
      </w:r>
      <w:r>
        <w:rPr>
          <w:i/>
          <w:spacing w:val="-3"/>
          <w:sz w:val="28"/>
        </w:rPr>
        <w:t xml:space="preserve"> </w:t>
      </w:r>
      <w:r>
        <w:rPr>
          <w:i/>
          <w:sz w:val="28"/>
        </w:rPr>
        <w:t>chức</w:t>
      </w:r>
      <w:r>
        <w:rPr>
          <w:i/>
          <w:spacing w:val="-3"/>
          <w:sz w:val="28"/>
        </w:rPr>
        <w:t xml:space="preserve"> </w:t>
      </w:r>
      <w:r>
        <w:rPr>
          <w:i/>
          <w:sz w:val="28"/>
        </w:rPr>
        <w:t>Văn</w:t>
      </w:r>
      <w:r>
        <w:rPr>
          <w:i/>
          <w:spacing w:val="-5"/>
          <w:sz w:val="28"/>
        </w:rPr>
        <w:t xml:space="preserve"> </w:t>
      </w:r>
      <w:r>
        <w:rPr>
          <w:i/>
          <w:sz w:val="28"/>
        </w:rPr>
        <w:t>phòng</w:t>
      </w:r>
      <w:r>
        <w:rPr>
          <w:i/>
          <w:spacing w:val="1"/>
          <w:sz w:val="28"/>
        </w:rPr>
        <w:t xml:space="preserve"> </w:t>
      </w:r>
      <w:r>
        <w:rPr>
          <w:i/>
          <w:sz w:val="28"/>
        </w:rPr>
        <w:t>-</w:t>
      </w:r>
      <w:r>
        <w:rPr>
          <w:i/>
          <w:spacing w:val="-4"/>
          <w:sz w:val="28"/>
        </w:rPr>
        <w:t xml:space="preserve"> </w:t>
      </w:r>
      <w:r>
        <w:rPr>
          <w:i/>
          <w:sz w:val="28"/>
        </w:rPr>
        <w:t>Thống</w:t>
      </w:r>
      <w:r>
        <w:rPr>
          <w:i/>
          <w:spacing w:val="-2"/>
          <w:sz w:val="28"/>
        </w:rPr>
        <w:t xml:space="preserve"> </w:t>
      </w:r>
      <w:r>
        <w:rPr>
          <w:i/>
          <w:sz w:val="28"/>
        </w:rPr>
        <w:t>kê</w:t>
      </w:r>
      <w:r>
        <w:rPr>
          <w:i/>
          <w:spacing w:val="-3"/>
          <w:sz w:val="28"/>
        </w:rPr>
        <w:t xml:space="preserve"> </w:t>
      </w:r>
      <w:r>
        <w:rPr>
          <w:i/>
          <w:spacing w:val="-5"/>
          <w:sz w:val="28"/>
        </w:rPr>
        <w:t>xã.</w:t>
      </w:r>
    </w:p>
    <w:p w:rsidR="003C3DAC" w:rsidRDefault="003C3DAC">
      <w:pPr>
        <w:pStyle w:val="BodyText"/>
        <w:spacing w:before="82"/>
        <w:ind w:left="0" w:right="0" w:firstLine="0"/>
        <w:jc w:val="left"/>
        <w:rPr>
          <w:i/>
        </w:rPr>
      </w:pPr>
    </w:p>
    <w:p w:rsidR="003C3DAC" w:rsidRDefault="00C54BFE">
      <w:pPr>
        <w:ind w:left="327" w:right="282"/>
        <w:jc w:val="center"/>
        <w:rPr>
          <w:b/>
          <w:sz w:val="26"/>
        </w:rPr>
      </w:pPr>
      <w:r>
        <w:rPr>
          <w:b/>
          <w:sz w:val="26"/>
        </w:rPr>
        <w:t>QUYẾT</w:t>
      </w:r>
      <w:r>
        <w:rPr>
          <w:b/>
          <w:spacing w:val="-9"/>
          <w:sz w:val="26"/>
        </w:rPr>
        <w:t xml:space="preserve"> </w:t>
      </w:r>
      <w:r>
        <w:rPr>
          <w:b/>
          <w:spacing w:val="-2"/>
          <w:sz w:val="26"/>
        </w:rPr>
        <w:t>ĐỊNH:</w:t>
      </w:r>
    </w:p>
    <w:p w:rsidR="003C3DAC" w:rsidRDefault="00C54BFE">
      <w:pPr>
        <w:pStyle w:val="BodyText"/>
        <w:spacing w:before="132"/>
        <w:ind w:right="156"/>
      </w:pPr>
      <w:r>
        <w:rPr>
          <w:b/>
        </w:rPr>
        <w:t>Điều</w:t>
      </w:r>
      <w:r>
        <w:rPr>
          <w:b/>
          <w:spacing w:val="-2"/>
        </w:rPr>
        <w:t xml:space="preserve"> </w:t>
      </w:r>
      <w:r>
        <w:rPr>
          <w:b/>
        </w:rPr>
        <w:t>1</w:t>
      </w:r>
      <w:r>
        <w:t>.</w:t>
      </w:r>
      <w:r>
        <w:rPr>
          <w:spacing w:val="-3"/>
        </w:rPr>
        <w:t xml:space="preserve"> </w:t>
      </w:r>
      <w:r>
        <w:t>Phân</w:t>
      </w:r>
      <w:r>
        <w:rPr>
          <w:spacing w:val="-1"/>
        </w:rPr>
        <w:t xml:space="preserve"> </w:t>
      </w:r>
      <w:r>
        <w:t>công</w:t>
      </w:r>
      <w:r>
        <w:rPr>
          <w:spacing w:val="-5"/>
        </w:rPr>
        <w:t xml:space="preserve"> </w:t>
      </w:r>
      <w:r>
        <w:t>lãnh</w:t>
      </w:r>
      <w:r>
        <w:rPr>
          <w:spacing w:val="-5"/>
        </w:rPr>
        <w:t xml:space="preserve"> </w:t>
      </w:r>
      <w:r>
        <w:t>đạo,</w:t>
      </w:r>
      <w:r>
        <w:rPr>
          <w:spacing w:val="-3"/>
        </w:rPr>
        <w:t xml:space="preserve"> </w:t>
      </w:r>
      <w:r>
        <w:t>công</w:t>
      </w:r>
      <w:r>
        <w:rPr>
          <w:spacing w:val="-1"/>
        </w:rPr>
        <w:t xml:space="preserve"> </w:t>
      </w:r>
      <w:r>
        <w:t>chức</w:t>
      </w:r>
      <w:r>
        <w:rPr>
          <w:spacing w:val="-5"/>
        </w:rPr>
        <w:t xml:space="preserve"> </w:t>
      </w:r>
      <w:r>
        <w:t>thực</w:t>
      </w:r>
      <w:r>
        <w:rPr>
          <w:spacing w:val="-2"/>
        </w:rPr>
        <w:t xml:space="preserve"> </w:t>
      </w:r>
      <w:r>
        <w:t>hiện</w:t>
      </w:r>
      <w:r>
        <w:rPr>
          <w:spacing w:val="-1"/>
        </w:rPr>
        <w:t xml:space="preserve"> </w:t>
      </w:r>
      <w:r>
        <w:t>nhiệm</w:t>
      </w:r>
      <w:r>
        <w:rPr>
          <w:spacing w:val="-5"/>
        </w:rPr>
        <w:t xml:space="preserve"> </w:t>
      </w:r>
      <w:r>
        <w:t>vụ</w:t>
      </w:r>
      <w:r>
        <w:rPr>
          <w:spacing w:val="-1"/>
        </w:rPr>
        <w:t xml:space="preserve"> </w:t>
      </w:r>
      <w:r>
        <w:t>cải</w:t>
      </w:r>
      <w:r>
        <w:rPr>
          <w:spacing w:val="-4"/>
        </w:rPr>
        <w:t xml:space="preserve"> </w:t>
      </w:r>
      <w:r>
        <w:t>cách</w:t>
      </w:r>
      <w:r>
        <w:rPr>
          <w:spacing w:val="-4"/>
        </w:rPr>
        <w:t xml:space="preserve"> </w:t>
      </w:r>
      <w:r>
        <w:t>hành</w:t>
      </w:r>
      <w:r>
        <w:rPr>
          <w:spacing w:val="-1"/>
        </w:rPr>
        <w:t xml:space="preserve"> </w:t>
      </w:r>
      <w:r>
        <w:t xml:space="preserve">chính của UBND xã </w:t>
      </w:r>
      <w:r w:rsidR="00656F5D">
        <w:rPr>
          <w:lang w:val="en-US"/>
        </w:rPr>
        <w:t>Ông Đình</w:t>
      </w:r>
      <w:r>
        <w:t xml:space="preserve"> năm 2024 như sau:</w:t>
      </w:r>
    </w:p>
    <w:p w:rsidR="003C3DAC" w:rsidRDefault="00C54BFE">
      <w:pPr>
        <w:pStyle w:val="Heading1"/>
        <w:numPr>
          <w:ilvl w:val="0"/>
          <w:numId w:val="2"/>
        </w:numPr>
        <w:tabs>
          <w:tab w:val="left" w:pos="1158"/>
        </w:tabs>
        <w:ind w:left="1158" w:hanging="280"/>
        <w:jc w:val="both"/>
      </w:pPr>
      <w:r>
        <w:t>Ban</w:t>
      </w:r>
      <w:r>
        <w:rPr>
          <w:spacing w:val="-8"/>
        </w:rPr>
        <w:t xml:space="preserve"> </w:t>
      </w:r>
      <w:r>
        <w:t>Chỉ</w:t>
      </w:r>
      <w:r>
        <w:rPr>
          <w:spacing w:val="-3"/>
        </w:rPr>
        <w:t xml:space="preserve"> </w:t>
      </w:r>
      <w:r>
        <w:t>đạo</w:t>
      </w:r>
      <w:r>
        <w:rPr>
          <w:spacing w:val="-2"/>
        </w:rPr>
        <w:t xml:space="preserve"> </w:t>
      </w:r>
      <w:r>
        <w:t>cải</w:t>
      </w:r>
      <w:r>
        <w:rPr>
          <w:spacing w:val="-2"/>
        </w:rPr>
        <w:t xml:space="preserve"> </w:t>
      </w:r>
      <w:r>
        <w:t>cách</w:t>
      </w:r>
      <w:r>
        <w:rPr>
          <w:spacing w:val="-3"/>
        </w:rPr>
        <w:t xml:space="preserve"> </w:t>
      </w:r>
      <w:r>
        <w:t>hành</w:t>
      </w:r>
      <w:r>
        <w:rPr>
          <w:spacing w:val="-4"/>
        </w:rPr>
        <w:t xml:space="preserve"> </w:t>
      </w:r>
      <w:r>
        <w:t xml:space="preserve">chính </w:t>
      </w:r>
      <w:r>
        <w:rPr>
          <w:spacing w:val="-5"/>
        </w:rPr>
        <w:t>xã.</w:t>
      </w:r>
    </w:p>
    <w:p w:rsidR="003C3DAC" w:rsidRDefault="00C54BFE">
      <w:pPr>
        <w:pStyle w:val="BodyText"/>
        <w:spacing w:before="79"/>
        <w:ind w:left="878" w:right="0" w:firstLine="0"/>
      </w:pPr>
      <w:r>
        <w:rPr>
          <w:spacing w:val="-6"/>
        </w:rPr>
        <w:t>Tham</w:t>
      </w:r>
      <w:r>
        <w:rPr>
          <w:spacing w:val="-13"/>
        </w:rPr>
        <w:t xml:space="preserve"> </w:t>
      </w:r>
      <w:r>
        <w:rPr>
          <w:spacing w:val="-6"/>
        </w:rPr>
        <w:t>mưu</w:t>
      </w:r>
      <w:r>
        <w:rPr>
          <w:spacing w:val="-9"/>
        </w:rPr>
        <w:t xml:space="preserve"> </w:t>
      </w:r>
      <w:r>
        <w:rPr>
          <w:spacing w:val="-6"/>
        </w:rPr>
        <w:t>giúp</w:t>
      </w:r>
      <w:r>
        <w:rPr>
          <w:spacing w:val="-8"/>
        </w:rPr>
        <w:t xml:space="preserve"> </w:t>
      </w:r>
      <w:r>
        <w:rPr>
          <w:spacing w:val="-6"/>
        </w:rPr>
        <w:t>UBND</w:t>
      </w:r>
      <w:r>
        <w:rPr>
          <w:spacing w:val="-9"/>
        </w:rPr>
        <w:t xml:space="preserve"> </w:t>
      </w:r>
      <w:r>
        <w:rPr>
          <w:spacing w:val="-6"/>
        </w:rPr>
        <w:t>xã</w:t>
      </w:r>
      <w:r>
        <w:rPr>
          <w:spacing w:val="-10"/>
        </w:rPr>
        <w:t xml:space="preserve"> </w:t>
      </w:r>
      <w:r>
        <w:rPr>
          <w:spacing w:val="-6"/>
        </w:rPr>
        <w:t>thực</w:t>
      </w:r>
      <w:r>
        <w:rPr>
          <w:spacing w:val="-8"/>
        </w:rPr>
        <w:t xml:space="preserve"> </w:t>
      </w:r>
      <w:r>
        <w:rPr>
          <w:spacing w:val="-6"/>
        </w:rPr>
        <w:t>hiện</w:t>
      </w:r>
      <w:r>
        <w:rPr>
          <w:spacing w:val="-9"/>
        </w:rPr>
        <w:t xml:space="preserve"> </w:t>
      </w:r>
      <w:r>
        <w:rPr>
          <w:spacing w:val="-6"/>
        </w:rPr>
        <w:t>công</w:t>
      </w:r>
      <w:r>
        <w:rPr>
          <w:spacing w:val="-7"/>
        </w:rPr>
        <w:t xml:space="preserve"> </w:t>
      </w:r>
      <w:r>
        <w:rPr>
          <w:spacing w:val="-6"/>
        </w:rPr>
        <w:t>tác</w:t>
      </w:r>
      <w:r>
        <w:rPr>
          <w:spacing w:val="-9"/>
        </w:rPr>
        <w:t xml:space="preserve"> </w:t>
      </w:r>
      <w:r>
        <w:rPr>
          <w:spacing w:val="-6"/>
        </w:rPr>
        <w:t>chỉ</w:t>
      </w:r>
      <w:r>
        <w:rPr>
          <w:spacing w:val="-7"/>
        </w:rPr>
        <w:t xml:space="preserve"> </w:t>
      </w:r>
      <w:r>
        <w:rPr>
          <w:spacing w:val="-6"/>
        </w:rPr>
        <w:t>đạo,</w:t>
      </w:r>
      <w:r>
        <w:rPr>
          <w:spacing w:val="-8"/>
        </w:rPr>
        <w:t xml:space="preserve"> </w:t>
      </w:r>
      <w:r>
        <w:rPr>
          <w:spacing w:val="-6"/>
        </w:rPr>
        <w:t>điều</w:t>
      </w:r>
      <w:r>
        <w:rPr>
          <w:spacing w:val="-7"/>
        </w:rPr>
        <w:t xml:space="preserve"> </w:t>
      </w:r>
      <w:r>
        <w:rPr>
          <w:spacing w:val="-6"/>
        </w:rPr>
        <w:t>hành</w:t>
      </w:r>
      <w:r>
        <w:rPr>
          <w:spacing w:val="-9"/>
        </w:rPr>
        <w:t xml:space="preserve"> </w:t>
      </w:r>
      <w:r>
        <w:rPr>
          <w:spacing w:val="-6"/>
        </w:rPr>
        <w:t>cụ thể</w:t>
      </w:r>
      <w:r>
        <w:rPr>
          <w:spacing w:val="-10"/>
        </w:rPr>
        <w:t xml:space="preserve"> </w:t>
      </w:r>
      <w:r>
        <w:rPr>
          <w:spacing w:val="-6"/>
        </w:rPr>
        <w:t>như</w:t>
      </w:r>
      <w:r>
        <w:rPr>
          <w:spacing w:val="-11"/>
        </w:rPr>
        <w:t xml:space="preserve"> </w:t>
      </w:r>
      <w:r>
        <w:rPr>
          <w:spacing w:val="-6"/>
        </w:rPr>
        <w:t>sau:</w:t>
      </w:r>
    </w:p>
    <w:p w:rsidR="003C3DAC" w:rsidRDefault="00C54BFE">
      <w:pPr>
        <w:pStyle w:val="BodyText"/>
        <w:spacing w:before="80"/>
        <w:ind w:right="112"/>
      </w:pPr>
      <w:r>
        <w:t>Tăng cường sự lãnh đạo, chỉ đạo của các cấp ủy Đảng, chính quyền các cấp; sự phối hợp của các cơ quan, đơn vị, địa phương, sự giám sát của Mặt trận Tổ quốc các cấp và của Nhân dân trong việc thực hiện công tác CCHC.</w:t>
      </w:r>
    </w:p>
    <w:p w:rsidR="003C3DAC" w:rsidRDefault="00C54BFE">
      <w:pPr>
        <w:pStyle w:val="BodyText"/>
        <w:spacing w:before="80"/>
        <w:ind w:right="111"/>
      </w:pPr>
      <w:r>
        <w:t>Tổ chức triển khai theo dõi, đánh giá, xác định và thông báo kết quả thực hiện Chỉ số CCHC hàng năm của UBND xã.</w:t>
      </w:r>
    </w:p>
    <w:p w:rsidR="003C3DAC" w:rsidRDefault="00C54BFE">
      <w:pPr>
        <w:pStyle w:val="BodyText"/>
        <w:ind w:right="110"/>
      </w:pPr>
      <w:r>
        <w:t>Đẩy mạnh ứng dụng công nghệ thông tin trong hoạt động quản lý công tác cải cách hành chính;</w:t>
      </w:r>
    </w:p>
    <w:p w:rsidR="003C3DAC" w:rsidRDefault="00C54BFE">
      <w:pPr>
        <w:pStyle w:val="BodyText"/>
        <w:ind w:right="108"/>
      </w:pPr>
      <w:r>
        <w:t>Đẩy</w:t>
      </w:r>
      <w:r>
        <w:rPr>
          <w:spacing w:val="-1"/>
        </w:rPr>
        <w:t xml:space="preserve"> </w:t>
      </w:r>
      <w:r>
        <w:t>mạnh</w:t>
      </w:r>
      <w:r>
        <w:rPr>
          <w:spacing w:val="-1"/>
        </w:rPr>
        <w:t xml:space="preserve"> </w:t>
      </w:r>
      <w:r>
        <w:t>công</w:t>
      </w:r>
      <w:r>
        <w:rPr>
          <w:spacing w:val="-2"/>
        </w:rPr>
        <w:t xml:space="preserve"> </w:t>
      </w:r>
      <w:r>
        <w:t>tác</w:t>
      </w:r>
      <w:r>
        <w:rPr>
          <w:spacing w:val="-3"/>
        </w:rPr>
        <w:t xml:space="preserve"> </w:t>
      </w:r>
      <w:r>
        <w:t>thông</w:t>
      </w:r>
      <w:r>
        <w:rPr>
          <w:spacing w:val="-1"/>
        </w:rPr>
        <w:t xml:space="preserve"> </w:t>
      </w:r>
      <w:r>
        <w:t>tin,</w:t>
      </w:r>
      <w:r>
        <w:rPr>
          <w:spacing w:val="-3"/>
        </w:rPr>
        <w:t xml:space="preserve"> </w:t>
      </w:r>
      <w:r>
        <w:t>tuyên</w:t>
      </w:r>
      <w:r>
        <w:rPr>
          <w:spacing w:val="-1"/>
        </w:rPr>
        <w:t xml:space="preserve"> </w:t>
      </w:r>
      <w:r>
        <w:t>truyền</w:t>
      </w:r>
      <w:r>
        <w:rPr>
          <w:spacing w:val="-1"/>
        </w:rPr>
        <w:t xml:space="preserve"> </w:t>
      </w:r>
      <w:r>
        <w:t>về cải</w:t>
      </w:r>
      <w:r>
        <w:rPr>
          <w:spacing w:val="-1"/>
        </w:rPr>
        <w:t xml:space="preserve"> </w:t>
      </w:r>
      <w:r>
        <w:t>cách</w:t>
      </w:r>
      <w:r>
        <w:rPr>
          <w:spacing w:val="-1"/>
        </w:rPr>
        <w:t xml:space="preserve"> </w:t>
      </w:r>
      <w:r>
        <w:t>hành</w:t>
      </w:r>
      <w:r>
        <w:rPr>
          <w:spacing w:val="-1"/>
        </w:rPr>
        <w:t xml:space="preserve"> </w:t>
      </w:r>
      <w:r>
        <w:t>chính gắn</w:t>
      </w:r>
      <w:r>
        <w:rPr>
          <w:spacing w:val="-2"/>
        </w:rPr>
        <w:t xml:space="preserve"> </w:t>
      </w:r>
      <w:r>
        <w:t>với</w:t>
      </w:r>
      <w:r>
        <w:rPr>
          <w:spacing w:val="-1"/>
        </w:rPr>
        <w:t xml:space="preserve"> </w:t>
      </w:r>
      <w:r>
        <w:t>nâng cao chất lượng quản trị và hành chính công; nâng cao nhận thức, trách nhiệm của các</w:t>
      </w:r>
    </w:p>
    <w:p w:rsidR="003C3DAC" w:rsidRDefault="003C3DAC">
      <w:pPr>
        <w:sectPr w:rsidR="003C3DAC" w:rsidSect="00747898">
          <w:headerReference w:type="default" r:id="rId8"/>
          <w:type w:val="continuous"/>
          <w:pgSz w:w="12240" w:h="15840" w:code="1"/>
          <w:pgMar w:top="839" w:right="1021" w:bottom="278" w:left="1259" w:header="720" w:footer="720" w:gutter="0"/>
          <w:cols w:space="720"/>
          <w:titlePg/>
        </w:sectPr>
      </w:pPr>
    </w:p>
    <w:p w:rsidR="003C3DAC" w:rsidRDefault="00C54BFE">
      <w:pPr>
        <w:pStyle w:val="BodyText"/>
        <w:spacing w:before="72"/>
        <w:ind w:right="108" w:firstLine="0"/>
      </w:pPr>
      <w:r>
        <w:lastRenderedPageBreak/>
        <w:t>cơ quan</w:t>
      </w:r>
      <w:r>
        <w:rPr>
          <w:spacing w:val="-1"/>
        </w:rPr>
        <w:t xml:space="preserve"> </w:t>
      </w:r>
      <w:r>
        <w:t>hành chính nhà</w:t>
      </w:r>
      <w:r>
        <w:rPr>
          <w:spacing w:val="-1"/>
        </w:rPr>
        <w:t xml:space="preserve"> </w:t>
      </w:r>
      <w:r>
        <w:t>nước,</w:t>
      </w:r>
      <w:r>
        <w:rPr>
          <w:spacing w:val="-2"/>
        </w:rPr>
        <w:t xml:space="preserve"> </w:t>
      </w:r>
      <w:r>
        <w:t>đơn vị</w:t>
      </w:r>
      <w:r>
        <w:rPr>
          <w:spacing w:val="-1"/>
        </w:rPr>
        <w:t xml:space="preserve"> </w:t>
      </w:r>
      <w:r>
        <w:t>sự</w:t>
      </w:r>
      <w:r>
        <w:rPr>
          <w:spacing w:val="-1"/>
        </w:rPr>
        <w:t xml:space="preserve"> </w:t>
      </w:r>
      <w:r>
        <w:t>nghiệp công lập,</w:t>
      </w:r>
      <w:r>
        <w:rPr>
          <w:spacing w:val="-1"/>
        </w:rPr>
        <w:t xml:space="preserve"> </w:t>
      </w:r>
      <w:r>
        <w:t>của</w:t>
      </w:r>
      <w:r>
        <w:rPr>
          <w:spacing w:val="-1"/>
        </w:rPr>
        <w:t xml:space="preserve"> </w:t>
      </w:r>
      <w:r>
        <w:t>cán bộ,</w:t>
      </w:r>
      <w:r>
        <w:rPr>
          <w:spacing w:val="-1"/>
        </w:rPr>
        <w:t xml:space="preserve"> </w:t>
      </w:r>
      <w:r>
        <w:t>công chức trong thực thi công vụ. Khuyến khích các tổ chức, cá nhân tham gia vào tiến trình cải cách và giám sát chất lượng thực thi công vụ của cán bộ, công chức.</w:t>
      </w:r>
    </w:p>
    <w:p w:rsidR="003C3DAC" w:rsidRDefault="00C54BFE">
      <w:pPr>
        <w:pStyle w:val="BodyText"/>
        <w:spacing w:before="78" w:line="242" w:lineRule="auto"/>
        <w:ind w:right="111"/>
      </w:pPr>
      <w:r>
        <w:t>Gắn việc thực hiện công tác cải cách hành chính với công tác thi đua khen thưởng của UBND xã.</w:t>
      </w:r>
    </w:p>
    <w:p w:rsidR="003C3DAC" w:rsidRDefault="00C54BFE">
      <w:pPr>
        <w:pStyle w:val="BodyText"/>
        <w:spacing w:before="75"/>
        <w:ind w:right="105"/>
      </w:pPr>
      <w:r>
        <w:t>Đảm bảo kinh phí cho việc thực hiện Kế hoạch</w:t>
      </w:r>
      <w:r>
        <w:rPr>
          <w:spacing w:val="40"/>
        </w:rPr>
        <w:t xml:space="preserve"> </w:t>
      </w:r>
      <w:r>
        <w:t>cải cách hành chính của xã</w:t>
      </w:r>
      <w:r>
        <w:rPr>
          <w:spacing w:val="40"/>
        </w:rPr>
        <w:t xml:space="preserve"> </w:t>
      </w:r>
      <w:r>
        <w:t>hàng năm và giai đoạn 2021-2025; huy động các nguồn lực phục vụ cho việc thực hiện có hiệu quả công tác cải cách hành chính.</w:t>
      </w:r>
    </w:p>
    <w:p w:rsidR="003C3DAC" w:rsidRDefault="00C54BFE">
      <w:pPr>
        <w:pStyle w:val="BodyText"/>
        <w:spacing w:before="80"/>
      </w:pPr>
      <w:r>
        <w:t>Bồi dưỡng đội ngũ cán bộ, công chức bằng các hình thức phù hợp, có hiệu quả. Tăng cường bồi dưỡng những kiến thức, kỹ năng cần thiết về cải cách hành chính cho đội ngũ công chức làm nhiệm vụ cải cách hành chính nhằm đáp ứng yêu cầu tham mưu, hướng dẫn triển khai, theo dõi công tác cải cách hành chính của các cơ quan, đơn vị.</w:t>
      </w:r>
    </w:p>
    <w:p w:rsidR="003C3DAC" w:rsidRDefault="00C54BFE">
      <w:pPr>
        <w:pStyle w:val="BodyText"/>
      </w:pPr>
      <w:r>
        <w:t>Thực hiện công bố kết quả đánh giá Chỉ số cải cách hành chính của UBND xã trong tháng 12, làm căn cứ để đánh giá, xếp loại các tập thể, cá nhân cán bộ, công chức, viên chức theo quy định.</w:t>
      </w:r>
    </w:p>
    <w:p w:rsidR="003C3DAC" w:rsidRDefault="00C54BFE">
      <w:pPr>
        <w:pStyle w:val="Heading1"/>
        <w:numPr>
          <w:ilvl w:val="0"/>
          <w:numId w:val="2"/>
        </w:numPr>
        <w:tabs>
          <w:tab w:val="left" w:pos="1157"/>
        </w:tabs>
        <w:ind w:left="1157" w:hanging="279"/>
        <w:jc w:val="both"/>
      </w:pPr>
      <w:r>
        <w:t>Trách</w:t>
      </w:r>
      <w:r>
        <w:rPr>
          <w:spacing w:val="-3"/>
        </w:rPr>
        <w:t xml:space="preserve"> </w:t>
      </w:r>
      <w:r>
        <w:t>nhiệm</w:t>
      </w:r>
      <w:r>
        <w:rPr>
          <w:spacing w:val="-4"/>
        </w:rPr>
        <w:t xml:space="preserve"> </w:t>
      </w:r>
      <w:r>
        <w:t>của</w:t>
      </w:r>
      <w:r>
        <w:rPr>
          <w:spacing w:val="-6"/>
        </w:rPr>
        <w:t xml:space="preserve"> </w:t>
      </w:r>
      <w:r>
        <w:t>Chủ</w:t>
      </w:r>
      <w:r>
        <w:rPr>
          <w:spacing w:val="-4"/>
        </w:rPr>
        <w:t xml:space="preserve"> </w:t>
      </w:r>
      <w:r>
        <w:t>tịch</w:t>
      </w:r>
      <w:r>
        <w:rPr>
          <w:spacing w:val="-3"/>
        </w:rPr>
        <w:t xml:space="preserve"> </w:t>
      </w:r>
      <w:r>
        <w:t>UBND</w:t>
      </w:r>
      <w:r>
        <w:rPr>
          <w:spacing w:val="-6"/>
        </w:rPr>
        <w:t xml:space="preserve"> </w:t>
      </w:r>
      <w:r>
        <w:t>xã</w:t>
      </w:r>
      <w:r>
        <w:rPr>
          <w:spacing w:val="-6"/>
        </w:rPr>
        <w:t xml:space="preserve"> </w:t>
      </w:r>
      <w:r>
        <w:t>và</w:t>
      </w:r>
      <w:r>
        <w:rPr>
          <w:spacing w:val="-2"/>
        </w:rPr>
        <w:t xml:space="preserve"> </w:t>
      </w:r>
      <w:r>
        <w:t>công</w:t>
      </w:r>
      <w:r>
        <w:rPr>
          <w:spacing w:val="-2"/>
        </w:rPr>
        <w:t xml:space="preserve"> </w:t>
      </w:r>
      <w:r>
        <w:t>chức</w:t>
      </w:r>
      <w:r>
        <w:rPr>
          <w:spacing w:val="-3"/>
        </w:rPr>
        <w:t xml:space="preserve"> </w:t>
      </w:r>
      <w:r>
        <w:t>chuyên</w:t>
      </w:r>
      <w:r>
        <w:rPr>
          <w:spacing w:val="-2"/>
        </w:rPr>
        <w:t xml:space="preserve"> </w:t>
      </w:r>
      <w:r>
        <w:rPr>
          <w:spacing w:val="-5"/>
        </w:rPr>
        <w:t>môn</w:t>
      </w:r>
    </w:p>
    <w:p w:rsidR="003C3DAC" w:rsidRDefault="00C54BFE">
      <w:pPr>
        <w:pStyle w:val="BodyText"/>
        <w:spacing w:before="79"/>
        <w:ind w:right="108"/>
      </w:pPr>
      <w:r>
        <w:t>Tổ chức nghiên cứu, quán triệt, tuyên truyền về Chương trình tổng thể cải cách hành chính nhà nước giai đoạn 2021-2030 theo Nghị quyết số 76/NQ-CP của Chính phủ, Chỉ thị số 23/CT-TTg của Thủ tướng Chính phủ; Chỉ thị số 28-CT/TU ngày 10/8/2022 của Ban Thường vụ Tỉnh ủy và Kế hoạch số 184/KH-UBND ngày 07/12/2021</w:t>
      </w:r>
      <w:r>
        <w:rPr>
          <w:spacing w:val="-1"/>
        </w:rPr>
        <w:t xml:space="preserve"> </w:t>
      </w:r>
      <w:r>
        <w:t>của</w:t>
      </w:r>
      <w:r>
        <w:rPr>
          <w:spacing w:val="-5"/>
        </w:rPr>
        <w:t xml:space="preserve"> </w:t>
      </w:r>
      <w:r>
        <w:t>UBND</w:t>
      </w:r>
      <w:r>
        <w:rPr>
          <w:spacing w:val="-1"/>
        </w:rPr>
        <w:t xml:space="preserve"> </w:t>
      </w:r>
      <w:r>
        <w:t>tỉnh</w:t>
      </w:r>
      <w:r>
        <w:rPr>
          <w:spacing w:val="-1"/>
        </w:rPr>
        <w:t xml:space="preserve"> </w:t>
      </w:r>
      <w:r>
        <w:t>về</w:t>
      </w:r>
      <w:r>
        <w:rPr>
          <w:spacing w:val="-2"/>
        </w:rPr>
        <w:t xml:space="preserve"> </w:t>
      </w:r>
      <w:r>
        <w:t>cải</w:t>
      </w:r>
      <w:r>
        <w:rPr>
          <w:spacing w:val="-1"/>
        </w:rPr>
        <w:t xml:space="preserve"> </w:t>
      </w:r>
      <w:r>
        <w:t>cách</w:t>
      </w:r>
      <w:r>
        <w:rPr>
          <w:spacing w:val="-1"/>
        </w:rPr>
        <w:t xml:space="preserve"> </w:t>
      </w:r>
      <w:r>
        <w:t>hành</w:t>
      </w:r>
      <w:r>
        <w:rPr>
          <w:spacing w:val="-1"/>
        </w:rPr>
        <w:t xml:space="preserve"> </w:t>
      </w:r>
      <w:r>
        <w:t>chính</w:t>
      </w:r>
      <w:r>
        <w:rPr>
          <w:spacing w:val="-1"/>
        </w:rPr>
        <w:t xml:space="preserve"> </w:t>
      </w:r>
      <w:r>
        <w:t>nhà</w:t>
      </w:r>
      <w:r>
        <w:rPr>
          <w:spacing w:val="-2"/>
        </w:rPr>
        <w:t xml:space="preserve"> </w:t>
      </w:r>
      <w:r>
        <w:t>nước</w:t>
      </w:r>
      <w:r>
        <w:rPr>
          <w:spacing w:val="-2"/>
        </w:rPr>
        <w:t xml:space="preserve"> </w:t>
      </w:r>
      <w:r>
        <w:t>tỉnh</w:t>
      </w:r>
      <w:r>
        <w:rPr>
          <w:spacing w:val="-1"/>
        </w:rPr>
        <w:t xml:space="preserve"> </w:t>
      </w:r>
      <w:r>
        <w:t>Hưng</w:t>
      </w:r>
      <w:r>
        <w:rPr>
          <w:spacing w:val="-5"/>
        </w:rPr>
        <w:t xml:space="preserve"> </w:t>
      </w:r>
      <w:r>
        <w:t>Yên</w:t>
      </w:r>
      <w:r>
        <w:rPr>
          <w:spacing w:val="-4"/>
        </w:rPr>
        <w:t xml:space="preserve"> </w:t>
      </w:r>
      <w:r>
        <w:t>giai</w:t>
      </w:r>
      <w:r>
        <w:rPr>
          <w:spacing w:val="-1"/>
        </w:rPr>
        <w:t xml:space="preserve"> </w:t>
      </w:r>
      <w:r>
        <w:t>đoạn 2021 - 2025 đến cán bộ, công chức người dân và doanh nghiệp trên địa bàn toàn xã.</w:t>
      </w:r>
    </w:p>
    <w:p w:rsidR="003C3DAC" w:rsidRDefault="00C54BFE">
      <w:pPr>
        <w:pStyle w:val="BodyText"/>
        <w:spacing w:before="80"/>
      </w:pPr>
      <w:r>
        <w:t>Nâng cao nhận thức, trách nhiệm của cán bộ, công chức đối với công tác cải cách hành chính, gắn vai trò, trách nhiệm của người đứng đầu trong tổ chức thực hiện các nhiệm vụ cải cách hành chính ở đơn vị.</w:t>
      </w:r>
    </w:p>
    <w:p w:rsidR="003C3DAC" w:rsidRDefault="00C54BFE">
      <w:pPr>
        <w:pStyle w:val="BodyText"/>
        <w:spacing w:before="80"/>
        <w:ind w:right="117"/>
      </w:pPr>
      <w:r>
        <w:t>Báo cáo UBND huyện kết quả thực hiện hoặc báo cáo đột xuất theo yêu cầu</w:t>
      </w:r>
      <w:r>
        <w:rPr>
          <w:spacing w:val="40"/>
        </w:rPr>
        <w:t xml:space="preserve"> </w:t>
      </w:r>
      <w:r>
        <w:t>của UBND huyện (qua Phòng Nội vụ tổng hợp).</w:t>
      </w:r>
    </w:p>
    <w:p w:rsidR="003C3DAC" w:rsidRDefault="00C54BFE">
      <w:pPr>
        <w:pStyle w:val="BodyText"/>
        <w:ind w:right="112"/>
      </w:pPr>
      <w:r>
        <w:t>Lập dự</w:t>
      </w:r>
      <w:r>
        <w:rPr>
          <w:spacing w:val="-2"/>
        </w:rPr>
        <w:t xml:space="preserve"> </w:t>
      </w:r>
      <w:r>
        <w:t>toán ngân sách chi cho công tác cải cách hành chính trong dự</w:t>
      </w:r>
      <w:r>
        <w:rPr>
          <w:spacing w:val="-2"/>
        </w:rPr>
        <w:t xml:space="preserve"> </w:t>
      </w:r>
      <w:r>
        <w:t>toán ngân sách hàng năm của UBND xã trình cấp có thẩm quyền phê duyệt.</w:t>
      </w:r>
    </w:p>
    <w:p w:rsidR="003C3DAC" w:rsidRDefault="00C54BFE">
      <w:pPr>
        <w:pStyle w:val="Heading1"/>
        <w:numPr>
          <w:ilvl w:val="0"/>
          <w:numId w:val="2"/>
        </w:numPr>
        <w:tabs>
          <w:tab w:val="left" w:pos="1161"/>
        </w:tabs>
        <w:spacing w:before="81" w:line="276" w:lineRule="auto"/>
        <w:ind w:left="158" w:right="106" w:firstLine="700"/>
        <w:jc w:val="both"/>
      </w:pPr>
      <w:r>
        <w:t>Ngoài việc thực hiện các nhiệm vụ được phân công tại Khoản 1 Điều 1 của Quyết định này, các bộ phận chuyên môn sau đây chỉ trì, phụ trách thực</w:t>
      </w:r>
      <w:r>
        <w:rPr>
          <w:spacing w:val="40"/>
        </w:rPr>
        <w:t xml:space="preserve"> </w:t>
      </w:r>
      <w:r>
        <w:t>hiện về nhiệm vụ cải cách hành chính thuộc lĩnh vực cụ thể như sau:</w:t>
      </w:r>
    </w:p>
    <w:p w:rsidR="003C3DAC" w:rsidRDefault="00C54BFE">
      <w:pPr>
        <w:pStyle w:val="ListParagraph"/>
        <w:numPr>
          <w:ilvl w:val="1"/>
          <w:numId w:val="2"/>
        </w:numPr>
        <w:tabs>
          <w:tab w:val="left" w:pos="1366"/>
        </w:tabs>
        <w:ind w:left="1366" w:hanging="488"/>
        <w:jc w:val="both"/>
        <w:rPr>
          <w:b/>
          <w:sz w:val="28"/>
        </w:rPr>
      </w:pPr>
      <w:r>
        <w:rPr>
          <w:b/>
          <w:sz w:val="28"/>
        </w:rPr>
        <w:t>Công</w:t>
      </w:r>
      <w:r>
        <w:rPr>
          <w:b/>
          <w:spacing w:val="-2"/>
          <w:sz w:val="28"/>
        </w:rPr>
        <w:t xml:space="preserve"> </w:t>
      </w:r>
      <w:r>
        <w:rPr>
          <w:b/>
          <w:sz w:val="28"/>
        </w:rPr>
        <w:t>chức</w:t>
      </w:r>
      <w:r>
        <w:rPr>
          <w:b/>
          <w:spacing w:val="-3"/>
          <w:sz w:val="28"/>
        </w:rPr>
        <w:t xml:space="preserve"> </w:t>
      </w:r>
      <w:r>
        <w:rPr>
          <w:b/>
          <w:sz w:val="28"/>
        </w:rPr>
        <w:t>Văn</w:t>
      </w:r>
      <w:r>
        <w:rPr>
          <w:b/>
          <w:spacing w:val="-4"/>
          <w:sz w:val="28"/>
        </w:rPr>
        <w:t xml:space="preserve"> </w:t>
      </w:r>
      <w:r>
        <w:rPr>
          <w:b/>
          <w:sz w:val="28"/>
        </w:rPr>
        <w:t>phòng</w:t>
      </w:r>
      <w:r>
        <w:rPr>
          <w:b/>
          <w:spacing w:val="-2"/>
          <w:sz w:val="28"/>
        </w:rPr>
        <w:t xml:space="preserve"> </w:t>
      </w:r>
      <w:r>
        <w:rPr>
          <w:b/>
          <w:sz w:val="28"/>
        </w:rPr>
        <w:t>-</w:t>
      </w:r>
      <w:r>
        <w:rPr>
          <w:b/>
          <w:spacing w:val="-3"/>
          <w:sz w:val="28"/>
        </w:rPr>
        <w:t xml:space="preserve"> </w:t>
      </w:r>
      <w:r>
        <w:rPr>
          <w:b/>
          <w:sz w:val="28"/>
        </w:rPr>
        <w:t>Thống</w:t>
      </w:r>
      <w:r>
        <w:rPr>
          <w:b/>
          <w:spacing w:val="-1"/>
          <w:sz w:val="28"/>
        </w:rPr>
        <w:t xml:space="preserve"> </w:t>
      </w:r>
      <w:r>
        <w:rPr>
          <w:b/>
          <w:sz w:val="28"/>
        </w:rPr>
        <w:t>kê</w:t>
      </w:r>
      <w:r>
        <w:rPr>
          <w:b/>
          <w:spacing w:val="-4"/>
          <w:sz w:val="28"/>
        </w:rPr>
        <w:t xml:space="preserve"> </w:t>
      </w:r>
      <w:r>
        <w:rPr>
          <w:b/>
          <w:spacing w:val="-5"/>
          <w:sz w:val="28"/>
        </w:rPr>
        <w:t>xã.</w:t>
      </w:r>
    </w:p>
    <w:p w:rsidR="003C3DAC" w:rsidRDefault="00C54BFE">
      <w:pPr>
        <w:pStyle w:val="BodyText"/>
        <w:spacing w:before="79"/>
        <w:ind w:right="115"/>
      </w:pPr>
      <w:r>
        <w:t>Hướng dẫn, đôn đốc, theo dõi, kiểm tra các cơ quan, đơn vị có liên quan thực hiện Kế hoạch cải cách hành chính nhà nước giai đoạn 2021 - 2025 và Kế hoạch năm 2023 của xã đảm bảo chất lượng, hiệu quả, đúng yêu cầu, tiến độ; tổng hợp, báo cáo UBND huyện kết quả thực hiện Kế hoạch.</w:t>
      </w:r>
    </w:p>
    <w:p w:rsidR="003C3DAC" w:rsidRDefault="00C54BFE">
      <w:pPr>
        <w:pStyle w:val="BodyText"/>
        <w:spacing w:before="80"/>
        <w:ind w:right="108"/>
      </w:pPr>
      <w:r>
        <w:t>Chủ trì, phối hợp với công chức có liên quan triển khai thực hiện xác định Chỉ số</w:t>
      </w:r>
      <w:r>
        <w:rPr>
          <w:spacing w:val="16"/>
        </w:rPr>
        <w:t xml:space="preserve"> </w:t>
      </w:r>
      <w:r>
        <w:t>cải</w:t>
      </w:r>
      <w:r>
        <w:rPr>
          <w:spacing w:val="16"/>
        </w:rPr>
        <w:t xml:space="preserve"> </w:t>
      </w:r>
      <w:r>
        <w:t>cách</w:t>
      </w:r>
      <w:r>
        <w:rPr>
          <w:spacing w:val="16"/>
        </w:rPr>
        <w:t xml:space="preserve"> </w:t>
      </w:r>
      <w:r>
        <w:t>hành</w:t>
      </w:r>
      <w:r>
        <w:rPr>
          <w:spacing w:val="16"/>
        </w:rPr>
        <w:t xml:space="preserve"> </w:t>
      </w:r>
      <w:r>
        <w:t>chính</w:t>
      </w:r>
      <w:r>
        <w:rPr>
          <w:spacing w:val="19"/>
        </w:rPr>
        <w:t xml:space="preserve"> </w:t>
      </w:r>
      <w:r>
        <w:t>cấp</w:t>
      </w:r>
      <w:r>
        <w:rPr>
          <w:spacing w:val="16"/>
        </w:rPr>
        <w:t xml:space="preserve"> </w:t>
      </w:r>
      <w:r>
        <w:t>xã;</w:t>
      </w:r>
      <w:r>
        <w:rPr>
          <w:spacing w:val="14"/>
        </w:rPr>
        <w:t xml:space="preserve"> </w:t>
      </w:r>
      <w:r>
        <w:t>phối</w:t>
      </w:r>
      <w:r>
        <w:rPr>
          <w:spacing w:val="16"/>
        </w:rPr>
        <w:t xml:space="preserve"> </w:t>
      </w:r>
      <w:r>
        <w:t>hợp</w:t>
      </w:r>
      <w:r>
        <w:rPr>
          <w:spacing w:val="13"/>
        </w:rPr>
        <w:t xml:space="preserve"> </w:t>
      </w:r>
      <w:r>
        <w:t>với</w:t>
      </w:r>
      <w:r>
        <w:rPr>
          <w:spacing w:val="16"/>
        </w:rPr>
        <w:t xml:space="preserve"> </w:t>
      </w:r>
      <w:r>
        <w:t>Sở</w:t>
      </w:r>
      <w:r>
        <w:rPr>
          <w:spacing w:val="15"/>
        </w:rPr>
        <w:t xml:space="preserve"> </w:t>
      </w:r>
      <w:r>
        <w:t>Nội</w:t>
      </w:r>
      <w:r>
        <w:rPr>
          <w:spacing w:val="13"/>
        </w:rPr>
        <w:t xml:space="preserve"> </w:t>
      </w:r>
      <w:r>
        <w:t>vụ</w:t>
      </w:r>
      <w:r>
        <w:rPr>
          <w:spacing w:val="13"/>
        </w:rPr>
        <w:t xml:space="preserve"> </w:t>
      </w:r>
      <w:r>
        <w:t>thực</w:t>
      </w:r>
      <w:r>
        <w:rPr>
          <w:spacing w:val="13"/>
        </w:rPr>
        <w:t xml:space="preserve"> </w:t>
      </w:r>
      <w:r>
        <w:t>hiện</w:t>
      </w:r>
      <w:r>
        <w:rPr>
          <w:spacing w:val="20"/>
        </w:rPr>
        <w:t xml:space="preserve"> </w:t>
      </w:r>
      <w:r>
        <w:t>khảo</w:t>
      </w:r>
      <w:r>
        <w:rPr>
          <w:spacing w:val="13"/>
        </w:rPr>
        <w:t xml:space="preserve"> </w:t>
      </w:r>
      <w:r>
        <w:t>sát,</w:t>
      </w:r>
      <w:r>
        <w:rPr>
          <w:spacing w:val="12"/>
        </w:rPr>
        <w:t xml:space="preserve"> </w:t>
      </w:r>
      <w:r>
        <w:t>đo</w:t>
      </w:r>
      <w:r>
        <w:rPr>
          <w:spacing w:val="13"/>
        </w:rPr>
        <w:t xml:space="preserve"> </w:t>
      </w:r>
      <w:r>
        <w:t>lường</w:t>
      </w:r>
    </w:p>
    <w:p w:rsidR="003C3DAC" w:rsidRDefault="00C54BFE">
      <w:pPr>
        <w:pStyle w:val="BodyText"/>
        <w:spacing w:before="72"/>
        <w:ind w:right="122" w:firstLine="0"/>
      </w:pPr>
      <w:r>
        <w:lastRenderedPageBreak/>
        <w:t>mức độ hài lòng của người dân, tổ chức đối với sự phục vụ của các cơ quan hành chính nhà nước.</w:t>
      </w:r>
    </w:p>
    <w:p w:rsidR="003C3DAC" w:rsidRDefault="00C54BFE">
      <w:pPr>
        <w:pStyle w:val="BodyText"/>
        <w:spacing w:before="79"/>
        <w:ind w:right="112"/>
      </w:pPr>
      <w:r>
        <w:t>Tham mưu, trình UBND xã, Chủ tịch UBND xã quyết định các biện pháp đẩy mạnh công tác cải cách hành chính trên địa bàn xã.</w:t>
      </w:r>
    </w:p>
    <w:p w:rsidR="003C3DAC" w:rsidRDefault="00C54BFE">
      <w:pPr>
        <w:pStyle w:val="BodyText"/>
        <w:ind w:right="117"/>
      </w:pPr>
      <w:r>
        <w:t>Chủ trì, phối hợp với các cơ quan, đơn vị có liên quan tham mưu và chịu trách nhiệm trước UBND xã kết quả thực hiện các mục tiêu, nhiệm vụ: công tác chỉ đạo, điều hành; cải cách tổ chức bộ máy hành chính nhà nước; cải cách chế độ công vụ; phân cấp quản lý nhà nước về tổ chức bộ máy hành chính nhà nước, đơn vị sự nghiệp công lập, vị trí việc làm, quản lý công vụ, cán bộ, công chức.</w:t>
      </w:r>
    </w:p>
    <w:p w:rsidR="003C3DAC" w:rsidRDefault="00C54BFE">
      <w:pPr>
        <w:pStyle w:val="BodyText"/>
        <w:spacing w:before="79"/>
        <w:ind w:right="110"/>
      </w:pPr>
      <w:r>
        <w:t>Xây dựng kế hoạch cải cách hành chính năm 2023; thực hiện chế độ báo cáo</w:t>
      </w:r>
      <w:r>
        <w:rPr>
          <w:spacing w:val="40"/>
        </w:rPr>
        <w:t xml:space="preserve"> </w:t>
      </w:r>
      <w:r>
        <w:t>cải cách hành chính định kỳ, báo cáo đột xuất theo yêu cầu của cấp trên và tổng hợp, báo cáo phòng Nội vụ theo quy định.</w:t>
      </w:r>
    </w:p>
    <w:p w:rsidR="003C3DAC" w:rsidRDefault="00C54BFE">
      <w:pPr>
        <w:pStyle w:val="BodyText"/>
      </w:pPr>
      <w:r>
        <w:t>Thực hiện bồi dưỡng, tập huấn cho cán bộ, công chức thực hiện công tác cải cách hành chính khi có lịch của cấp trên.</w:t>
      </w:r>
    </w:p>
    <w:p w:rsidR="003C3DAC" w:rsidRDefault="00C54BFE">
      <w:pPr>
        <w:pStyle w:val="BodyText"/>
        <w:spacing w:before="79"/>
      </w:pPr>
      <w:r>
        <w:t>Tham mưu UBND xã tổ chức tổng kết việc thực hiện Kế hoạch cải cách hành chính nhà nước của xã năm 2024 và giai đoạn 2021-2025. Tham mưu UBND</w:t>
      </w:r>
      <w:r>
        <w:rPr>
          <w:spacing w:val="-18"/>
        </w:rPr>
        <w:t xml:space="preserve"> </w:t>
      </w:r>
      <w:r>
        <w:t>xã khen thưởng các tập thể, cá nhân có thành tích cao trong thực hiện cải cách hành chính.</w:t>
      </w:r>
    </w:p>
    <w:p w:rsidR="003C3DAC" w:rsidRDefault="00C54BFE">
      <w:pPr>
        <w:pStyle w:val="Heading1"/>
        <w:numPr>
          <w:ilvl w:val="1"/>
          <w:numId w:val="2"/>
        </w:numPr>
        <w:tabs>
          <w:tab w:val="left" w:pos="1365"/>
        </w:tabs>
        <w:ind w:left="1365" w:hanging="487"/>
        <w:jc w:val="both"/>
      </w:pPr>
      <w:r>
        <w:t>Công</w:t>
      </w:r>
      <w:r>
        <w:rPr>
          <w:spacing w:val="-1"/>
        </w:rPr>
        <w:t xml:space="preserve"> </w:t>
      </w:r>
      <w:r>
        <w:t>chức</w:t>
      </w:r>
      <w:r>
        <w:rPr>
          <w:spacing w:val="-3"/>
        </w:rPr>
        <w:t xml:space="preserve"> </w:t>
      </w:r>
      <w:r>
        <w:t>Tư</w:t>
      </w:r>
      <w:r>
        <w:rPr>
          <w:spacing w:val="-3"/>
        </w:rPr>
        <w:t xml:space="preserve"> </w:t>
      </w:r>
      <w:r>
        <w:t>pháp</w:t>
      </w:r>
      <w:r>
        <w:rPr>
          <w:spacing w:val="-3"/>
        </w:rPr>
        <w:t xml:space="preserve"> </w:t>
      </w:r>
      <w:r>
        <w:t>-</w:t>
      </w:r>
      <w:r>
        <w:rPr>
          <w:spacing w:val="-3"/>
        </w:rPr>
        <w:t xml:space="preserve"> </w:t>
      </w:r>
      <w:r>
        <w:t>Hộ</w:t>
      </w:r>
      <w:r>
        <w:rPr>
          <w:spacing w:val="-1"/>
        </w:rPr>
        <w:t xml:space="preserve"> </w:t>
      </w:r>
      <w:r>
        <w:t>tịch</w:t>
      </w:r>
      <w:r>
        <w:rPr>
          <w:spacing w:val="-3"/>
        </w:rPr>
        <w:t xml:space="preserve"> </w:t>
      </w:r>
      <w:r>
        <w:rPr>
          <w:spacing w:val="-5"/>
        </w:rPr>
        <w:t>xã.</w:t>
      </w:r>
    </w:p>
    <w:p w:rsidR="003C3DAC" w:rsidRDefault="00C54BFE">
      <w:pPr>
        <w:pStyle w:val="BodyText"/>
        <w:spacing w:before="82"/>
        <w:ind w:right="105"/>
      </w:pPr>
      <w:r>
        <w:t xml:space="preserve">Chủ trì, phối hợp với các cơ quan có liên quan tham mưu và chịu trách nhiệm </w:t>
      </w:r>
      <w:r>
        <w:rPr>
          <w:spacing w:val="-2"/>
        </w:rPr>
        <w:t>trước</w:t>
      </w:r>
      <w:r>
        <w:rPr>
          <w:spacing w:val="-12"/>
        </w:rPr>
        <w:t xml:space="preserve"> </w:t>
      </w:r>
      <w:r>
        <w:rPr>
          <w:spacing w:val="-2"/>
        </w:rPr>
        <w:t>UBND</w:t>
      </w:r>
      <w:r>
        <w:rPr>
          <w:spacing w:val="-13"/>
        </w:rPr>
        <w:t xml:space="preserve"> </w:t>
      </w:r>
      <w:r>
        <w:rPr>
          <w:spacing w:val="-2"/>
        </w:rPr>
        <w:t>xã</w:t>
      </w:r>
      <w:r>
        <w:rPr>
          <w:spacing w:val="-14"/>
        </w:rPr>
        <w:t xml:space="preserve"> </w:t>
      </w:r>
      <w:r>
        <w:rPr>
          <w:spacing w:val="-2"/>
        </w:rPr>
        <w:t>kết</w:t>
      </w:r>
      <w:r>
        <w:rPr>
          <w:spacing w:val="-11"/>
        </w:rPr>
        <w:t xml:space="preserve"> </w:t>
      </w:r>
      <w:r>
        <w:rPr>
          <w:spacing w:val="-2"/>
        </w:rPr>
        <w:t>quả</w:t>
      </w:r>
      <w:r>
        <w:rPr>
          <w:spacing w:val="-14"/>
        </w:rPr>
        <w:t xml:space="preserve"> </w:t>
      </w:r>
      <w:r>
        <w:rPr>
          <w:spacing w:val="-2"/>
        </w:rPr>
        <w:t>thực</w:t>
      </w:r>
      <w:r>
        <w:rPr>
          <w:spacing w:val="-12"/>
        </w:rPr>
        <w:t xml:space="preserve"> </w:t>
      </w:r>
      <w:r>
        <w:rPr>
          <w:spacing w:val="-2"/>
        </w:rPr>
        <w:t>hiện</w:t>
      </w:r>
      <w:r>
        <w:rPr>
          <w:spacing w:val="-13"/>
        </w:rPr>
        <w:t xml:space="preserve"> </w:t>
      </w:r>
      <w:r>
        <w:rPr>
          <w:spacing w:val="-2"/>
        </w:rPr>
        <w:t>các</w:t>
      </w:r>
      <w:r>
        <w:rPr>
          <w:spacing w:val="-10"/>
        </w:rPr>
        <w:t xml:space="preserve"> </w:t>
      </w:r>
      <w:r>
        <w:rPr>
          <w:spacing w:val="-2"/>
        </w:rPr>
        <w:t>mục</w:t>
      </w:r>
      <w:r>
        <w:rPr>
          <w:spacing w:val="-14"/>
        </w:rPr>
        <w:t xml:space="preserve"> </w:t>
      </w:r>
      <w:r>
        <w:rPr>
          <w:spacing w:val="-2"/>
        </w:rPr>
        <w:t>tiêu,</w:t>
      </w:r>
      <w:r>
        <w:rPr>
          <w:spacing w:val="-15"/>
        </w:rPr>
        <w:t xml:space="preserve"> </w:t>
      </w:r>
      <w:r>
        <w:rPr>
          <w:spacing w:val="-2"/>
        </w:rPr>
        <w:t>nhiệm</w:t>
      </w:r>
      <w:r>
        <w:rPr>
          <w:spacing w:val="-14"/>
        </w:rPr>
        <w:t xml:space="preserve"> </w:t>
      </w:r>
      <w:r>
        <w:rPr>
          <w:spacing w:val="-2"/>
        </w:rPr>
        <w:t>vụ</w:t>
      </w:r>
      <w:r>
        <w:rPr>
          <w:spacing w:val="-11"/>
        </w:rPr>
        <w:t xml:space="preserve"> </w:t>
      </w:r>
      <w:r>
        <w:rPr>
          <w:spacing w:val="-2"/>
        </w:rPr>
        <w:t>cải</w:t>
      </w:r>
      <w:r>
        <w:rPr>
          <w:spacing w:val="-11"/>
        </w:rPr>
        <w:t xml:space="preserve"> </w:t>
      </w:r>
      <w:r>
        <w:rPr>
          <w:spacing w:val="-2"/>
        </w:rPr>
        <w:t>cách</w:t>
      </w:r>
      <w:r>
        <w:rPr>
          <w:spacing w:val="-11"/>
        </w:rPr>
        <w:t xml:space="preserve"> </w:t>
      </w:r>
      <w:r>
        <w:rPr>
          <w:spacing w:val="-2"/>
        </w:rPr>
        <w:t>thể</w:t>
      </w:r>
      <w:r>
        <w:rPr>
          <w:spacing w:val="-12"/>
        </w:rPr>
        <w:t xml:space="preserve"> </w:t>
      </w:r>
      <w:r>
        <w:rPr>
          <w:spacing w:val="-2"/>
        </w:rPr>
        <w:t>chế;</w:t>
      </w:r>
      <w:r>
        <w:rPr>
          <w:spacing w:val="-13"/>
        </w:rPr>
        <w:t xml:space="preserve"> </w:t>
      </w:r>
      <w:r>
        <w:rPr>
          <w:spacing w:val="-2"/>
        </w:rPr>
        <w:t>theo</w:t>
      </w:r>
      <w:r>
        <w:rPr>
          <w:spacing w:val="-13"/>
        </w:rPr>
        <w:t xml:space="preserve"> </w:t>
      </w:r>
      <w:r>
        <w:rPr>
          <w:spacing w:val="-2"/>
        </w:rPr>
        <w:t>dõi,</w:t>
      </w:r>
      <w:r>
        <w:rPr>
          <w:spacing w:val="-13"/>
        </w:rPr>
        <w:t xml:space="preserve"> </w:t>
      </w:r>
      <w:r>
        <w:rPr>
          <w:spacing w:val="-2"/>
        </w:rPr>
        <w:t xml:space="preserve">tổng </w:t>
      </w:r>
      <w:r>
        <w:t>hợp việc triển khai thực hiện nhiệm vụ cải cách thể chế. Chủ trì triển khai nhiệm vụ tuyên</w:t>
      </w:r>
      <w:r>
        <w:rPr>
          <w:spacing w:val="-9"/>
        </w:rPr>
        <w:t xml:space="preserve"> </w:t>
      </w:r>
      <w:r>
        <w:t>truyền,</w:t>
      </w:r>
      <w:r>
        <w:rPr>
          <w:spacing w:val="-11"/>
        </w:rPr>
        <w:t xml:space="preserve"> </w:t>
      </w:r>
      <w:r>
        <w:t>phổ</w:t>
      </w:r>
      <w:r>
        <w:rPr>
          <w:spacing w:val="-9"/>
        </w:rPr>
        <w:t xml:space="preserve"> </w:t>
      </w:r>
      <w:r>
        <w:t>biến</w:t>
      </w:r>
      <w:r>
        <w:rPr>
          <w:spacing w:val="-12"/>
        </w:rPr>
        <w:t xml:space="preserve"> </w:t>
      </w:r>
      <w:r>
        <w:t>giáo</w:t>
      </w:r>
      <w:r>
        <w:rPr>
          <w:spacing w:val="-9"/>
        </w:rPr>
        <w:t xml:space="preserve"> </w:t>
      </w:r>
      <w:r>
        <w:t>dục</w:t>
      </w:r>
      <w:r>
        <w:rPr>
          <w:spacing w:val="-10"/>
        </w:rPr>
        <w:t xml:space="preserve"> </w:t>
      </w:r>
      <w:r>
        <w:t>pháp</w:t>
      </w:r>
      <w:r>
        <w:rPr>
          <w:spacing w:val="-9"/>
        </w:rPr>
        <w:t xml:space="preserve"> </w:t>
      </w:r>
      <w:r>
        <w:t>luật</w:t>
      </w:r>
      <w:r>
        <w:rPr>
          <w:spacing w:val="-9"/>
        </w:rPr>
        <w:t xml:space="preserve"> </w:t>
      </w:r>
      <w:r>
        <w:t>đến</w:t>
      </w:r>
      <w:r>
        <w:rPr>
          <w:spacing w:val="-9"/>
        </w:rPr>
        <w:t xml:space="preserve"> </w:t>
      </w:r>
      <w:r>
        <w:t>người</w:t>
      </w:r>
      <w:r>
        <w:rPr>
          <w:spacing w:val="-9"/>
        </w:rPr>
        <w:t xml:space="preserve"> </w:t>
      </w:r>
      <w:r>
        <w:t>dân,</w:t>
      </w:r>
      <w:r>
        <w:rPr>
          <w:spacing w:val="-11"/>
        </w:rPr>
        <w:t xml:space="preserve"> </w:t>
      </w:r>
      <w:r>
        <w:t>tổ</w:t>
      </w:r>
      <w:r>
        <w:rPr>
          <w:spacing w:val="-9"/>
        </w:rPr>
        <w:t xml:space="preserve"> </w:t>
      </w:r>
      <w:r>
        <w:t>chức.</w:t>
      </w:r>
    </w:p>
    <w:p w:rsidR="003C3DAC" w:rsidRDefault="00C54BFE">
      <w:pPr>
        <w:pStyle w:val="Heading1"/>
        <w:numPr>
          <w:ilvl w:val="1"/>
          <w:numId w:val="2"/>
        </w:numPr>
        <w:tabs>
          <w:tab w:val="left" w:pos="1365"/>
        </w:tabs>
        <w:ind w:left="1365" w:hanging="487"/>
        <w:jc w:val="both"/>
      </w:pPr>
      <w:r>
        <w:t>Công</w:t>
      </w:r>
      <w:r>
        <w:rPr>
          <w:spacing w:val="-4"/>
        </w:rPr>
        <w:t xml:space="preserve"> </w:t>
      </w:r>
      <w:r>
        <w:t>chức</w:t>
      </w:r>
      <w:r>
        <w:rPr>
          <w:spacing w:val="-2"/>
        </w:rPr>
        <w:t xml:space="preserve"> </w:t>
      </w:r>
      <w:r>
        <w:t>Tài</w:t>
      </w:r>
      <w:r>
        <w:rPr>
          <w:spacing w:val="-2"/>
        </w:rPr>
        <w:t xml:space="preserve"> </w:t>
      </w:r>
      <w:r>
        <w:t>chính</w:t>
      </w:r>
      <w:r>
        <w:rPr>
          <w:spacing w:val="-4"/>
        </w:rPr>
        <w:t xml:space="preserve"> </w:t>
      </w:r>
      <w:r>
        <w:t>-</w:t>
      </w:r>
      <w:r>
        <w:rPr>
          <w:spacing w:val="-4"/>
        </w:rPr>
        <w:t xml:space="preserve"> </w:t>
      </w:r>
      <w:r>
        <w:t>Kế</w:t>
      </w:r>
      <w:r>
        <w:rPr>
          <w:spacing w:val="-3"/>
        </w:rPr>
        <w:t xml:space="preserve"> </w:t>
      </w:r>
      <w:r>
        <w:t>toán</w:t>
      </w:r>
      <w:r>
        <w:rPr>
          <w:spacing w:val="-2"/>
        </w:rPr>
        <w:t xml:space="preserve"> </w:t>
      </w:r>
      <w:r>
        <w:rPr>
          <w:spacing w:val="-5"/>
        </w:rPr>
        <w:t>xã.</w:t>
      </w:r>
    </w:p>
    <w:p w:rsidR="003C3DAC" w:rsidRDefault="00C54BFE">
      <w:pPr>
        <w:pStyle w:val="BodyText"/>
        <w:spacing w:before="79"/>
        <w:ind w:right="119"/>
      </w:pPr>
      <w:r>
        <w:t>Chủ trì, phối hợp với các cơ quan có liên quan tham mưu và chịu trách nhiệm trước UBND xã kết quả thực hiện các mục tiêu, nhiệm vụ cải cách tài chính công; phân cấp quản lý nhà</w:t>
      </w:r>
      <w:r>
        <w:rPr>
          <w:spacing w:val="-1"/>
        </w:rPr>
        <w:t xml:space="preserve"> </w:t>
      </w:r>
      <w:r>
        <w:t>nước về quản lý ngân sách nhà nước, quản lý nợ công, phí và lệ phí, tài sản công. Chủ trì, theo dõi, tổng hợp việc triển khai thực hiện nhiệm vụ về cải cách tài chính công.</w:t>
      </w:r>
    </w:p>
    <w:p w:rsidR="003C3DAC" w:rsidRDefault="00C54BFE">
      <w:pPr>
        <w:pStyle w:val="BodyText"/>
        <w:spacing w:before="240"/>
        <w:ind w:right="114"/>
      </w:pPr>
      <w:r>
        <w:t>Chịu trách nhiệm trước UBND xã kết quả thực hiện các mục tiêu, nhiệm vụ phân cấp quản lý nhà nước về quản lý đầu tư, đầu tư công, đầu tư nước ngoài.</w:t>
      </w:r>
    </w:p>
    <w:p w:rsidR="003C3DAC" w:rsidRDefault="00C54BFE">
      <w:pPr>
        <w:pStyle w:val="BodyText"/>
        <w:spacing w:before="240"/>
      </w:pPr>
      <w:r>
        <w:t>Hướng dẫn địa phương trong việc lập dự toán ngân sách, quản lý, sử dụng và quyết toán kinh phí thực hiện các nhiệm vụ cải cách hành chính hàng năm đảm bảo theo quy định.</w:t>
      </w:r>
    </w:p>
    <w:p w:rsidR="003C3DAC" w:rsidRDefault="00C54BFE">
      <w:pPr>
        <w:pStyle w:val="BodyText"/>
      </w:pPr>
      <w:r>
        <w:t>Bố trí kinh phí thực hiện các nhiệm vụ cải cách hành chính của xã theo kế hoạch năm và giai đoạn.</w:t>
      </w:r>
    </w:p>
    <w:p w:rsidR="003C3DAC" w:rsidRDefault="00C54BFE">
      <w:pPr>
        <w:pStyle w:val="Heading1"/>
        <w:numPr>
          <w:ilvl w:val="1"/>
          <w:numId w:val="2"/>
        </w:numPr>
        <w:tabs>
          <w:tab w:val="left" w:pos="1212"/>
        </w:tabs>
        <w:spacing w:before="81"/>
        <w:ind w:left="1212" w:hanging="487"/>
        <w:jc w:val="both"/>
      </w:pPr>
      <w:r>
        <w:t>Công</w:t>
      </w:r>
      <w:r>
        <w:rPr>
          <w:spacing w:val="-4"/>
        </w:rPr>
        <w:t xml:space="preserve"> </w:t>
      </w:r>
      <w:r>
        <w:t>chức</w:t>
      </w:r>
      <w:r>
        <w:rPr>
          <w:spacing w:val="-6"/>
        </w:rPr>
        <w:t xml:space="preserve"> </w:t>
      </w:r>
      <w:r>
        <w:t>Văn</w:t>
      </w:r>
      <w:r>
        <w:rPr>
          <w:spacing w:val="-6"/>
        </w:rPr>
        <w:t xml:space="preserve"> </w:t>
      </w:r>
      <w:r>
        <w:t>hóa</w:t>
      </w:r>
      <w:r>
        <w:rPr>
          <w:spacing w:val="-4"/>
        </w:rPr>
        <w:t xml:space="preserve"> </w:t>
      </w:r>
      <w:r>
        <w:t>–</w:t>
      </w:r>
      <w:r>
        <w:rPr>
          <w:spacing w:val="-3"/>
        </w:rPr>
        <w:t xml:space="preserve"> </w:t>
      </w:r>
      <w:r>
        <w:t>Xã</w:t>
      </w:r>
      <w:r>
        <w:rPr>
          <w:spacing w:val="-2"/>
        </w:rPr>
        <w:t xml:space="preserve"> </w:t>
      </w:r>
      <w:r>
        <w:t>hội</w:t>
      </w:r>
      <w:r>
        <w:rPr>
          <w:spacing w:val="-2"/>
        </w:rPr>
        <w:t xml:space="preserve"> </w:t>
      </w:r>
      <w:r>
        <w:t>(phụ</w:t>
      </w:r>
      <w:r>
        <w:rPr>
          <w:spacing w:val="-3"/>
        </w:rPr>
        <w:t xml:space="preserve"> </w:t>
      </w:r>
      <w:r>
        <w:t>trách</w:t>
      </w:r>
      <w:r>
        <w:rPr>
          <w:spacing w:val="-3"/>
        </w:rPr>
        <w:t xml:space="preserve"> </w:t>
      </w:r>
      <w:r>
        <w:t>thông</w:t>
      </w:r>
      <w:r>
        <w:rPr>
          <w:spacing w:val="-2"/>
        </w:rPr>
        <w:t xml:space="preserve"> </w:t>
      </w:r>
      <w:r>
        <w:t>tin</w:t>
      </w:r>
      <w:r>
        <w:rPr>
          <w:spacing w:val="-3"/>
        </w:rPr>
        <w:t xml:space="preserve"> </w:t>
      </w:r>
      <w:r>
        <w:t>tuyên</w:t>
      </w:r>
      <w:r>
        <w:rPr>
          <w:spacing w:val="-5"/>
        </w:rPr>
        <w:t xml:space="preserve"> </w:t>
      </w:r>
      <w:r>
        <w:rPr>
          <w:spacing w:val="-2"/>
        </w:rPr>
        <w:t>truyền)</w:t>
      </w:r>
    </w:p>
    <w:p w:rsidR="003C3DAC" w:rsidRDefault="00C54BFE">
      <w:pPr>
        <w:pStyle w:val="BodyText"/>
        <w:spacing w:before="78"/>
        <w:ind w:right="115" w:firstLine="566"/>
      </w:pPr>
      <w:r>
        <w:t>Chủ trì, phối hợp với các cơ quan có liên quan tham mưu và chịu trách nhiệm trước</w:t>
      </w:r>
      <w:r>
        <w:rPr>
          <w:spacing w:val="-2"/>
        </w:rPr>
        <w:t xml:space="preserve"> </w:t>
      </w:r>
      <w:r>
        <w:t>UBND xã kết</w:t>
      </w:r>
      <w:r>
        <w:rPr>
          <w:spacing w:val="-1"/>
        </w:rPr>
        <w:t xml:space="preserve"> </w:t>
      </w:r>
      <w:r>
        <w:t>quả</w:t>
      </w:r>
      <w:r>
        <w:rPr>
          <w:spacing w:val="-2"/>
        </w:rPr>
        <w:t xml:space="preserve"> </w:t>
      </w:r>
      <w:r>
        <w:t>thực</w:t>
      </w:r>
      <w:r>
        <w:rPr>
          <w:spacing w:val="-2"/>
        </w:rPr>
        <w:t xml:space="preserve"> </w:t>
      </w:r>
      <w:r>
        <w:t>hiện các</w:t>
      </w:r>
      <w:r>
        <w:rPr>
          <w:spacing w:val="-2"/>
        </w:rPr>
        <w:t xml:space="preserve"> </w:t>
      </w:r>
      <w:r>
        <w:t>mục</w:t>
      </w:r>
      <w:r>
        <w:rPr>
          <w:spacing w:val="-2"/>
        </w:rPr>
        <w:t xml:space="preserve"> </w:t>
      </w:r>
      <w:r>
        <w:t>tiêu,</w:t>
      </w:r>
      <w:r>
        <w:rPr>
          <w:spacing w:val="-3"/>
        </w:rPr>
        <w:t xml:space="preserve"> </w:t>
      </w:r>
      <w:r>
        <w:t>nhiệm</w:t>
      </w:r>
      <w:r>
        <w:rPr>
          <w:spacing w:val="-3"/>
        </w:rPr>
        <w:t xml:space="preserve"> </w:t>
      </w:r>
      <w:r>
        <w:t>vụ:</w:t>
      </w:r>
      <w:r>
        <w:rPr>
          <w:spacing w:val="-2"/>
        </w:rPr>
        <w:t xml:space="preserve"> </w:t>
      </w:r>
      <w:r>
        <w:t>xây</w:t>
      </w:r>
      <w:r>
        <w:rPr>
          <w:spacing w:val="-1"/>
        </w:rPr>
        <w:t xml:space="preserve"> </w:t>
      </w:r>
      <w:r>
        <w:t>dựng chính</w:t>
      </w:r>
      <w:r>
        <w:rPr>
          <w:spacing w:val="-1"/>
        </w:rPr>
        <w:t xml:space="preserve"> </w:t>
      </w:r>
      <w:r>
        <w:t>quyền</w:t>
      </w:r>
      <w:r>
        <w:rPr>
          <w:spacing w:val="-1"/>
        </w:rPr>
        <w:t xml:space="preserve"> </w:t>
      </w:r>
      <w:r>
        <w:t>điện tử, chính quyền số; phân cấp quản lý nhà nước về phát thanh và truyền hình. Chủ trì,</w:t>
      </w:r>
    </w:p>
    <w:p w:rsidR="003C3DAC" w:rsidRDefault="003C3DAC">
      <w:pPr>
        <w:sectPr w:rsidR="003C3DAC">
          <w:pgSz w:w="12240" w:h="15840"/>
          <w:pgMar w:top="780" w:right="1020" w:bottom="280" w:left="1260" w:header="720" w:footer="720" w:gutter="0"/>
          <w:cols w:space="720"/>
        </w:sectPr>
      </w:pPr>
    </w:p>
    <w:p w:rsidR="003C3DAC" w:rsidRDefault="00C54BFE">
      <w:pPr>
        <w:pStyle w:val="BodyText"/>
        <w:spacing w:before="72"/>
        <w:ind w:right="121" w:firstLine="0"/>
      </w:pPr>
      <w:r>
        <w:lastRenderedPageBreak/>
        <w:t>theo dõi, tổng hợp việc triển khai thực hiện nhiệm vụ về xây dựng chính quyền điện tử, chính quyền số.</w:t>
      </w:r>
    </w:p>
    <w:p w:rsidR="003C3DAC" w:rsidRDefault="00C54BFE">
      <w:pPr>
        <w:pStyle w:val="BodyText"/>
        <w:spacing w:before="79"/>
        <w:ind w:right="123"/>
      </w:pPr>
      <w:r>
        <w:t>Chủ trì,</w:t>
      </w:r>
      <w:r>
        <w:rPr>
          <w:spacing w:val="-1"/>
        </w:rPr>
        <w:t xml:space="preserve"> </w:t>
      </w:r>
      <w:r>
        <w:t>phối hợp với</w:t>
      </w:r>
      <w:r>
        <w:rPr>
          <w:spacing w:val="-2"/>
        </w:rPr>
        <w:t xml:space="preserve"> </w:t>
      </w:r>
      <w:r>
        <w:t>các cơ quan,</w:t>
      </w:r>
      <w:r>
        <w:rPr>
          <w:spacing w:val="-1"/>
        </w:rPr>
        <w:t xml:space="preserve"> </w:t>
      </w:r>
      <w:r>
        <w:t>đơn vị có liên quan triển khai công tác</w:t>
      </w:r>
      <w:r>
        <w:rPr>
          <w:spacing w:val="-1"/>
        </w:rPr>
        <w:t xml:space="preserve"> </w:t>
      </w:r>
      <w:r>
        <w:t>thông tin tuyên truyền về cải cách hành chính.</w:t>
      </w:r>
    </w:p>
    <w:p w:rsidR="003C3DAC" w:rsidRDefault="00C54BFE">
      <w:pPr>
        <w:pStyle w:val="Heading1"/>
        <w:numPr>
          <w:ilvl w:val="1"/>
          <w:numId w:val="2"/>
        </w:numPr>
        <w:tabs>
          <w:tab w:val="left" w:pos="1353"/>
        </w:tabs>
        <w:spacing w:before="81"/>
        <w:ind w:left="1353" w:hanging="487"/>
        <w:jc w:val="both"/>
      </w:pPr>
      <w:r>
        <w:t>Công</w:t>
      </w:r>
      <w:r>
        <w:rPr>
          <w:spacing w:val="-2"/>
        </w:rPr>
        <w:t xml:space="preserve"> </w:t>
      </w:r>
      <w:r>
        <w:t>chức</w:t>
      </w:r>
      <w:r>
        <w:rPr>
          <w:spacing w:val="-6"/>
        </w:rPr>
        <w:t xml:space="preserve"> </w:t>
      </w:r>
      <w:r>
        <w:t>Địa</w:t>
      </w:r>
      <w:r>
        <w:rPr>
          <w:spacing w:val="-1"/>
        </w:rPr>
        <w:t xml:space="preserve"> </w:t>
      </w:r>
      <w:r>
        <w:t>chính</w:t>
      </w:r>
      <w:r>
        <w:rPr>
          <w:spacing w:val="-4"/>
        </w:rPr>
        <w:t xml:space="preserve"> </w:t>
      </w:r>
      <w:r>
        <w:t>-</w:t>
      </w:r>
      <w:r>
        <w:rPr>
          <w:spacing w:val="-3"/>
        </w:rPr>
        <w:t xml:space="preserve"> </w:t>
      </w:r>
      <w:r>
        <w:t>Xây</w:t>
      </w:r>
      <w:r>
        <w:rPr>
          <w:spacing w:val="-4"/>
        </w:rPr>
        <w:t xml:space="preserve"> </w:t>
      </w:r>
      <w:r>
        <w:t>dựng</w:t>
      </w:r>
      <w:r>
        <w:rPr>
          <w:spacing w:val="-1"/>
        </w:rPr>
        <w:t xml:space="preserve"> </w:t>
      </w:r>
      <w:r>
        <w:t>-</w:t>
      </w:r>
      <w:r>
        <w:rPr>
          <w:spacing w:val="-6"/>
        </w:rPr>
        <w:t xml:space="preserve"> </w:t>
      </w:r>
      <w:r>
        <w:t>Nông</w:t>
      </w:r>
      <w:r>
        <w:rPr>
          <w:spacing w:val="-1"/>
        </w:rPr>
        <w:t xml:space="preserve"> </w:t>
      </w:r>
      <w:r>
        <w:t>nghiệp</w:t>
      </w:r>
      <w:r>
        <w:rPr>
          <w:spacing w:val="-6"/>
        </w:rPr>
        <w:t xml:space="preserve"> </w:t>
      </w:r>
      <w:r>
        <w:t>và</w:t>
      </w:r>
      <w:r>
        <w:rPr>
          <w:spacing w:val="-1"/>
        </w:rPr>
        <w:t xml:space="preserve"> </w:t>
      </w:r>
      <w:r>
        <w:t>môi</w:t>
      </w:r>
      <w:r>
        <w:rPr>
          <w:spacing w:val="-2"/>
        </w:rPr>
        <w:t xml:space="preserve"> </w:t>
      </w:r>
      <w:r>
        <w:t>trường</w:t>
      </w:r>
      <w:r>
        <w:rPr>
          <w:spacing w:val="-5"/>
        </w:rPr>
        <w:t xml:space="preserve"> xã</w:t>
      </w:r>
    </w:p>
    <w:p w:rsidR="003C3DAC" w:rsidRDefault="00C54BFE">
      <w:pPr>
        <w:pStyle w:val="BodyText"/>
        <w:spacing w:before="78" w:line="242" w:lineRule="auto"/>
        <w:ind w:right="113" w:firstLine="566"/>
      </w:pPr>
      <w:r>
        <w:t>Chịu</w:t>
      </w:r>
      <w:r>
        <w:rPr>
          <w:spacing w:val="-1"/>
        </w:rPr>
        <w:t xml:space="preserve"> </w:t>
      </w:r>
      <w:r>
        <w:t>trách</w:t>
      </w:r>
      <w:r>
        <w:rPr>
          <w:spacing w:val="-1"/>
        </w:rPr>
        <w:t xml:space="preserve"> </w:t>
      </w:r>
      <w:r>
        <w:t>nhiệm</w:t>
      </w:r>
      <w:r>
        <w:rPr>
          <w:spacing w:val="-1"/>
        </w:rPr>
        <w:t xml:space="preserve"> </w:t>
      </w:r>
      <w:r>
        <w:t>trước UBND xã</w:t>
      </w:r>
      <w:r>
        <w:rPr>
          <w:spacing w:val="-3"/>
        </w:rPr>
        <w:t xml:space="preserve"> </w:t>
      </w:r>
      <w:r>
        <w:t>kết</w:t>
      </w:r>
      <w:r>
        <w:rPr>
          <w:spacing w:val="-1"/>
        </w:rPr>
        <w:t xml:space="preserve"> </w:t>
      </w:r>
      <w:r>
        <w:t>quả</w:t>
      </w:r>
      <w:r>
        <w:rPr>
          <w:spacing w:val="-3"/>
        </w:rPr>
        <w:t xml:space="preserve"> </w:t>
      </w:r>
      <w:r>
        <w:t>thực</w:t>
      </w:r>
      <w:r>
        <w:rPr>
          <w:spacing w:val="-2"/>
        </w:rPr>
        <w:t xml:space="preserve"> </w:t>
      </w:r>
      <w:r>
        <w:t>hiện các</w:t>
      </w:r>
      <w:r>
        <w:rPr>
          <w:spacing w:val="-3"/>
        </w:rPr>
        <w:t xml:space="preserve"> </w:t>
      </w:r>
      <w:r>
        <w:t>mục</w:t>
      </w:r>
      <w:r>
        <w:rPr>
          <w:spacing w:val="-1"/>
        </w:rPr>
        <w:t xml:space="preserve"> </w:t>
      </w:r>
      <w:r>
        <w:t>tiêu,</w:t>
      </w:r>
      <w:r>
        <w:rPr>
          <w:spacing w:val="-1"/>
        </w:rPr>
        <w:t xml:space="preserve"> </w:t>
      </w:r>
      <w:r>
        <w:t>nhiệm</w:t>
      </w:r>
      <w:r>
        <w:rPr>
          <w:spacing w:val="-2"/>
        </w:rPr>
        <w:t xml:space="preserve"> </w:t>
      </w:r>
      <w:r>
        <w:t>vụ phân cấp quản lý nhà nước về quản lý đất đai.</w:t>
      </w:r>
    </w:p>
    <w:p w:rsidR="003C3DAC" w:rsidRDefault="00C54BFE">
      <w:pPr>
        <w:pStyle w:val="Heading1"/>
        <w:numPr>
          <w:ilvl w:val="1"/>
          <w:numId w:val="2"/>
        </w:numPr>
        <w:tabs>
          <w:tab w:val="left" w:pos="1215"/>
        </w:tabs>
        <w:spacing w:before="75"/>
        <w:ind w:left="1215"/>
        <w:jc w:val="both"/>
      </w:pPr>
      <w:r>
        <w:t>Trạm</w:t>
      </w:r>
      <w:r>
        <w:rPr>
          <w:spacing w:val="-2"/>
        </w:rPr>
        <w:t xml:space="preserve"> </w:t>
      </w:r>
      <w:r>
        <w:t>Y</w:t>
      </w:r>
      <w:r>
        <w:rPr>
          <w:spacing w:val="-2"/>
        </w:rPr>
        <w:t xml:space="preserve"> </w:t>
      </w:r>
      <w:r>
        <w:t>tế</w:t>
      </w:r>
      <w:r>
        <w:rPr>
          <w:spacing w:val="-3"/>
        </w:rPr>
        <w:t xml:space="preserve"> </w:t>
      </w:r>
      <w:r>
        <w:rPr>
          <w:spacing w:val="-5"/>
        </w:rPr>
        <w:t>xã</w:t>
      </w:r>
    </w:p>
    <w:p w:rsidR="003C3DAC" w:rsidRDefault="00C54BFE">
      <w:pPr>
        <w:pStyle w:val="BodyText"/>
        <w:spacing w:before="79" w:line="242" w:lineRule="auto"/>
        <w:ind w:right="110" w:firstLine="566"/>
      </w:pPr>
      <w:r>
        <w:t>Chịu</w:t>
      </w:r>
      <w:r>
        <w:rPr>
          <w:spacing w:val="-1"/>
        </w:rPr>
        <w:t xml:space="preserve"> </w:t>
      </w:r>
      <w:r>
        <w:t>trách</w:t>
      </w:r>
      <w:r>
        <w:rPr>
          <w:spacing w:val="-1"/>
        </w:rPr>
        <w:t xml:space="preserve"> </w:t>
      </w:r>
      <w:r>
        <w:t>nhiệm</w:t>
      </w:r>
      <w:r>
        <w:rPr>
          <w:spacing w:val="-1"/>
        </w:rPr>
        <w:t xml:space="preserve"> </w:t>
      </w:r>
      <w:r>
        <w:t>trước UBND xã</w:t>
      </w:r>
      <w:r>
        <w:rPr>
          <w:spacing w:val="-3"/>
        </w:rPr>
        <w:t xml:space="preserve"> </w:t>
      </w:r>
      <w:r>
        <w:t>kết</w:t>
      </w:r>
      <w:r>
        <w:rPr>
          <w:spacing w:val="-1"/>
        </w:rPr>
        <w:t xml:space="preserve"> </w:t>
      </w:r>
      <w:r>
        <w:t>quả</w:t>
      </w:r>
      <w:r>
        <w:rPr>
          <w:spacing w:val="-3"/>
        </w:rPr>
        <w:t xml:space="preserve"> </w:t>
      </w:r>
      <w:r>
        <w:t>thực</w:t>
      </w:r>
      <w:r>
        <w:rPr>
          <w:spacing w:val="-2"/>
        </w:rPr>
        <w:t xml:space="preserve"> </w:t>
      </w:r>
      <w:r>
        <w:t>hiện các</w:t>
      </w:r>
      <w:r>
        <w:rPr>
          <w:spacing w:val="-3"/>
        </w:rPr>
        <w:t xml:space="preserve"> </w:t>
      </w:r>
      <w:r>
        <w:t>mục</w:t>
      </w:r>
      <w:r>
        <w:rPr>
          <w:spacing w:val="-1"/>
        </w:rPr>
        <w:t xml:space="preserve"> </w:t>
      </w:r>
      <w:r>
        <w:t>tiêu,</w:t>
      </w:r>
      <w:r>
        <w:rPr>
          <w:spacing w:val="-1"/>
        </w:rPr>
        <w:t xml:space="preserve"> </w:t>
      </w:r>
      <w:r>
        <w:t>nhiệm</w:t>
      </w:r>
      <w:r>
        <w:rPr>
          <w:spacing w:val="-2"/>
        </w:rPr>
        <w:t xml:space="preserve"> </w:t>
      </w:r>
      <w:r>
        <w:t>vụ phân cấp quản lý nhà nước về khám bệnh, chữa bệnh.</w:t>
      </w:r>
    </w:p>
    <w:p w:rsidR="003C3DAC" w:rsidRDefault="00C54BFE">
      <w:pPr>
        <w:pStyle w:val="Heading1"/>
        <w:numPr>
          <w:ilvl w:val="1"/>
          <w:numId w:val="2"/>
        </w:numPr>
        <w:tabs>
          <w:tab w:val="left" w:pos="1212"/>
        </w:tabs>
        <w:spacing w:before="74"/>
        <w:ind w:left="1212" w:hanging="487"/>
        <w:jc w:val="both"/>
      </w:pPr>
      <w:r>
        <w:t>Công</w:t>
      </w:r>
      <w:r>
        <w:rPr>
          <w:spacing w:val="-3"/>
        </w:rPr>
        <w:t xml:space="preserve"> </w:t>
      </w:r>
      <w:r>
        <w:t>chức</w:t>
      </w:r>
      <w:r>
        <w:rPr>
          <w:spacing w:val="-5"/>
        </w:rPr>
        <w:t xml:space="preserve"> </w:t>
      </w:r>
      <w:r>
        <w:t>Văn</w:t>
      </w:r>
      <w:r>
        <w:rPr>
          <w:spacing w:val="-6"/>
        </w:rPr>
        <w:t xml:space="preserve"> </w:t>
      </w:r>
      <w:r>
        <w:t>hóa</w:t>
      </w:r>
      <w:r>
        <w:rPr>
          <w:spacing w:val="-6"/>
        </w:rPr>
        <w:t xml:space="preserve"> </w:t>
      </w:r>
      <w:r>
        <w:t>xã</w:t>
      </w:r>
      <w:r>
        <w:rPr>
          <w:spacing w:val="-2"/>
        </w:rPr>
        <w:t xml:space="preserve"> </w:t>
      </w:r>
      <w:r>
        <w:t>hội</w:t>
      </w:r>
      <w:r>
        <w:rPr>
          <w:spacing w:val="-2"/>
        </w:rPr>
        <w:t xml:space="preserve"> </w:t>
      </w:r>
      <w:r>
        <w:t>(Lao</w:t>
      </w:r>
      <w:r>
        <w:rPr>
          <w:spacing w:val="-2"/>
        </w:rPr>
        <w:t xml:space="preserve"> </w:t>
      </w:r>
      <w:r>
        <w:t>động</w:t>
      </w:r>
      <w:r>
        <w:rPr>
          <w:spacing w:val="1"/>
        </w:rPr>
        <w:t xml:space="preserve"> </w:t>
      </w:r>
      <w:r>
        <w:t>-</w:t>
      </w:r>
      <w:r>
        <w:rPr>
          <w:spacing w:val="-4"/>
        </w:rPr>
        <w:t xml:space="preserve"> </w:t>
      </w:r>
      <w:r>
        <w:t>Thương</w:t>
      </w:r>
      <w:r>
        <w:rPr>
          <w:spacing w:val="-2"/>
        </w:rPr>
        <w:t xml:space="preserve"> </w:t>
      </w:r>
      <w:r>
        <w:t>binh</w:t>
      </w:r>
      <w:r>
        <w:rPr>
          <w:spacing w:val="-4"/>
        </w:rPr>
        <w:t xml:space="preserve"> </w:t>
      </w:r>
      <w:r>
        <w:t>và</w:t>
      </w:r>
      <w:r>
        <w:rPr>
          <w:spacing w:val="-5"/>
        </w:rPr>
        <w:t xml:space="preserve"> </w:t>
      </w:r>
      <w:r>
        <w:t>xã</w:t>
      </w:r>
      <w:r>
        <w:rPr>
          <w:spacing w:val="-2"/>
        </w:rPr>
        <w:t xml:space="preserve"> </w:t>
      </w:r>
      <w:r>
        <w:t>hội</w:t>
      </w:r>
      <w:r>
        <w:rPr>
          <w:spacing w:val="-2"/>
        </w:rPr>
        <w:t xml:space="preserve"> </w:t>
      </w:r>
      <w:r>
        <w:rPr>
          <w:spacing w:val="-5"/>
        </w:rPr>
        <w:t>xã)</w:t>
      </w:r>
    </w:p>
    <w:p w:rsidR="003C3DAC" w:rsidRDefault="00C54BFE">
      <w:pPr>
        <w:pStyle w:val="BodyText"/>
        <w:spacing w:before="82"/>
        <w:ind w:right="113" w:firstLine="566"/>
      </w:pPr>
      <w:r>
        <w:t>Chịu</w:t>
      </w:r>
      <w:r>
        <w:rPr>
          <w:spacing w:val="-1"/>
        </w:rPr>
        <w:t xml:space="preserve"> </w:t>
      </w:r>
      <w:r>
        <w:t>trách</w:t>
      </w:r>
      <w:r>
        <w:rPr>
          <w:spacing w:val="-1"/>
        </w:rPr>
        <w:t xml:space="preserve"> </w:t>
      </w:r>
      <w:r>
        <w:t>nhiệm</w:t>
      </w:r>
      <w:r>
        <w:rPr>
          <w:spacing w:val="-1"/>
        </w:rPr>
        <w:t xml:space="preserve"> </w:t>
      </w:r>
      <w:r>
        <w:t>trước UBND xã</w:t>
      </w:r>
      <w:r>
        <w:rPr>
          <w:spacing w:val="-3"/>
        </w:rPr>
        <w:t xml:space="preserve"> </w:t>
      </w:r>
      <w:r>
        <w:t>kết</w:t>
      </w:r>
      <w:r>
        <w:rPr>
          <w:spacing w:val="-1"/>
        </w:rPr>
        <w:t xml:space="preserve"> </w:t>
      </w:r>
      <w:r>
        <w:t>quả</w:t>
      </w:r>
      <w:r>
        <w:rPr>
          <w:spacing w:val="-3"/>
        </w:rPr>
        <w:t xml:space="preserve"> </w:t>
      </w:r>
      <w:r>
        <w:t>thực</w:t>
      </w:r>
      <w:r>
        <w:rPr>
          <w:spacing w:val="-2"/>
        </w:rPr>
        <w:t xml:space="preserve"> </w:t>
      </w:r>
      <w:r>
        <w:t>hiện các</w:t>
      </w:r>
      <w:r>
        <w:rPr>
          <w:spacing w:val="-3"/>
        </w:rPr>
        <w:t xml:space="preserve"> </w:t>
      </w:r>
      <w:r>
        <w:t>mục</w:t>
      </w:r>
      <w:r>
        <w:rPr>
          <w:spacing w:val="-1"/>
        </w:rPr>
        <w:t xml:space="preserve"> </w:t>
      </w:r>
      <w:r>
        <w:t>tiêu,</w:t>
      </w:r>
      <w:r>
        <w:rPr>
          <w:spacing w:val="-1"/>
        </w:rPr>
        <w:t xml:space="preserve"> </w:t>
      </w:r>
      <w:r>
        <w:t>nhiệm</w:t>
      </w:r>
      <w:r>
        <w:rPr>
          <w:spacing w:val="-2"/>
        </w:rPr>
        <w:t xml:space="preserve"> </w:t>
      </w:r>
      <w:r>
        <w:t>vụ phân cấp quản lý nhà nước về quản lý người lao động Việt Nam đi làm việc ở nước ngoài theo hợp đồng; an toàn, vệ sinh lao động.</w:t>
      </w:r>
    </w:p>
    <w:p w:rsidR="003C3DAC" w:rsidRDefault="00C54BFE">
      <w:pPr>
        <w:pStyle w:val="Heading1"/>
        <w:numPr>
          <w:ilvl w:val="1"/>
          <w:numId w:val="2"/>
        </w:numPr>
        <w:tabs>
          <w:tab w:val="left" w:pos="1212"/>
        </w:tabs>
        <w:spacing w:before="78"/>
        <w:ind w:left="1212" w:hanging="487"/>
        <w:jc w:val="both"/>
      </w:pPr>
      <w:r>
        <w:t>Đài</w:t>
      </w:r>
      <w:r>
        <w:rPr>
          <w:spacing w:val="-4"/>
        </w:rPr>
        <w:t xml:space="preserve"> </w:t>
      </w:r>
      <w:r>
        <w:t>Truyền</w:t>
      </w:r>
      <w:r>
        <w:rPr>
          <w:spacing w:val="-4"/>
        </w:rPr>
        <w:t xml:space="preserve"> </w:t>
      </w:r>
      <w:r>
        <w:t>thanh</w:t>
      </w:r>
      <w:r>
        <w:rPr>
          <w:spacing w:val="-5"/>
        </w:rPr>
        <w:t xml:space="preserve"> xã.</w:t>
      </w:r>
    </w:p>
    <w:p w:rsidR="003C3DAC" w:rsidRDefault="00C54BFE">
      <w:pPr>
        <w:pStyle w:val="BodyText"/>
        <w:ind w:right="108" w:firstLine="566"/>
        <w:rPr>
          <w:b/>
          <w:sz w:val="24"/>
        </w:rPr>
      </w:pPr>
      <w:r>
        <w:t>Tăng cường tuyên truyền các nội dung về cải cách hành chính nhằm nâng cao nhận thức của cán bộ, công chức, viên chức và Nhân dân về công tác cải cách hành chính nhà nước</w:t>
      </w:r>
      <w:r>
        <w:rPr>
          <w:b/>
          <w:sz w:val="24"/>
        </w:rPr>
        <w:t>.</w:t>
      </w:r>
    </w:p>
    <w:p w:rsidR="003C3DAC" w:rsidRDefault="00C54BFE">
      <w:pPr>
        <w:pStyle w:val="BodyText"/>
        <w:ind w:right="121" w:firstLine="566"/>
      </w:pPr>
      <w:r>
        <w:t>Xây dựng lịch phát sóng cụ thể về các chuyên trang, chuyên mục, bài tuyên truyền về công tác cải cách hành chính.</w:t>
      </w:r>
    </w:p>
    <w:p w:rsidR="003C3DAC" w:rsidRDefault="00C54BFE">
      <w:pPr>
        <w:pStyle w:val="BodyText"/>
        <w:spacing w:before="79"/>
        <w:ind w:left="866" w:right="0" w:firstLine="0"/>
      </w:pPr>
      <w:r>
        <w:rPr>
          <w:b/>
        </w:rPr>
        <w:t>Điều</w:t>
      </w:r>
      <w:r>
        <w:rPr>
          <w:b/>
          <w:spacing w:val="-3"/>
        </w:rPr>
        <w:t xml:space="preserve"> </w:t>
      </w:r>
      <w:r>
        <w:rPr>
          <w:b/>
        </w:rPr>
        <w:t>2.</w:t>
      </w:r>
      <w:r>
        <w:rPr>
          <w:b/>
          <w:spacing w:val="-6"/>
        </w:rPr>
        <w:t xml:space="preserve"> </w:t>
      </w:r>
      <w:r>
        <w:t>Quyết</w:t>
      </w:r>
      <w:r>
        <w:rPr>
          <w:spacing w:val="-1"/>
        </w:rPr>
        <w:t xml:space="preserve"> </w:t>
      </w:r>
      <w:r>
        <w:t>định</w:t>
      </w:r>
      <w:r>
        <w:rPr>
          <w:spacing w:val="-6"/>
        </w:rPr>
        <w:t xml:space="preserve"> </w:t>
      </w:r>
      <w:r>
        <w:t>này</w:t>
      </w:r>
      <w:r>
        <w:rPr>
          <w:spacing w:val="-2"/>
        </w:rPr>
        <w:t xml:space="preserve"> </w:t>
      </w:r>
      <w:r>
        <w:t>có</w:t>
      </w:r>
      <w:r>
        <w:rPr>
          <w:spacing w:val="1"/>
        </w:rPr>
        <w:t xml:space="preserve"> </w:t>
      </w:r>
      <w:r>
        <w:t>hiệu</w:t>
      </w:r>
      <w:r>
        <w:rPr>
          <w:spacing w:val="-2"/>
        </w:rPr>
        <w:t xml:space="preserve"> </w:t>
      </w:r>
      <w:r>
        <w:t>lực</w:t>
      </w:r>
      <w:r>
        <w:rPr>
          <w:spacing w:val="-4"/>
        </w:rPr>
        <w:t xml:space="preserve"> </w:t>
      </w:r>
      <w:r>
        <w:t>kể</w:t>
      </w:r>
      <w:r>
        <w:rPr>
          <w:spacing w:val="-2"/>
        </w:rPr>
        <w:t xml:space="preserve"> </w:t>
      </w:r>
      <w:r>
        <w:t>từ</w:t>
      </w:r>
      <w:r>
        <w:rPr>
          <w:spacing w:val="-4"/>
        </w:rPr>
        <w:t xml:space="preserve"> </w:t>
      </w:r>
      <w:r>
        <w:t>ngày</w:t>
      </w:r>
      <w:r>
        <w:rPr>
          <w:spacing w:val="-1"/>
        </w:rPr>
        <w:t xml:space="preserve"> </w:t>
      </w:r>
      <w:r>
        <w:rPr>
          <w:spacing w:val="-5"/>
        </w:rPr>
        <w:t>ký.</w:t>
      </w:r>
    </w:p>
    <w:p w:rsidR="003C3DAC" w:rsidRPr="00747898" w:rsidRDefault="00C54BFE" w:rsidP="00747898">
      <w:pPr>
        <w:pStyle w:val="BodyText"/>
        <w:spacing w:line="276" w:lineRule="auto"/>
        <w:ind w:right="109" w:firstLine="700"/>
      </w:pPr>
      <w:r>
        <w:rPr>
          <w:b/>
        </w:rPr>
        <w:t xml:space="preserve">Điều 3. </w:t>
      </w:r>
      <w:r>
        <w:t>Giao công chức Văn phòng - Thống kê xã, lãnh đạo UBND xã, các công chức chuyên môn và các cơ quan, đơn vị có liên quan chịu trách nhiệm thi hành Quyết định này./.</w:t>
      </w:r>
    </w:p>
    <w:tbl>
      <w:tblPr>
        <w:tblW w:w="0" w:type="auto"/>
        <w:tblInd w:w="116" w:type="dxa"/>
        <w:tblLayout w:type="fixed"/>
        <w:tblCellMar>
          <w:left w:w="0" w:type="dxa"/>
          <w:right w:w="0" w:type="dxa"/>
        </w:tblCellMar>
        <w:tblLook w:val="01E0" w:firstRow="1" w:lastRow="1" w:firstColumn="1" w:lastColumn="1" w:noHBand="0" w:noVBand="0"/>
      </w:tblPr>
      <w:tblGrid>
        <w:gridCol w:w="3932"/>
        <w:gridCol w:w="5171"/>
      </w:tblGrid>
      <w:tr w:rsidR="003C3DAC">
        <w:trPr>
          <w:trHeight w:val="2411"/>
        </w:trPr>
        <w:tc>
          <w:tcPr>
            <w:tcW w:w="3932" w:type="dxa"/>
          </w:tcPr>
          <w:p w:rsidR="003C3DAC" w:rsidRDefault="00C54BFE">
            <w:pPr>
              <w:pStyle w:val="TableParagraph"/>
              <w:spacing w:line="266" w:lineRule="exact"/>
              <w:ind w:left="50"/>
              <w:rPr>
                <w:b/>
                <w:sz w:val="24"/>
              </w:rPr>
            </w:pPr>
            <w:r>
              <w:rPr>
                <w:b/>
                <w:i/>
                <w:sz w:val="24"/>
              </w:rPr>
              <w:t>Nơi</w:t>
            </w:r>
            <w:r>
              <w:rPr>
                <w:b/>
                <w:i/>
                <w:spacing w:val="-2"/>
                <w:sz w:val="24"/>
              </w:rPr>
              <w:t xml:space="preserve"> nhận</w:t>
            </w:r>
            <w:r>
              <w:rPr>
                <w:b/>
                <w:spacing w:val="-2"/>
                <w:sz w:val="24"/>
              </w:rPr>
              <w:t>:</w:t>
            </w:r>
          </w:p>
          <w:p w:rsidR="003C3DAC" w:rsidRDefault="00C54BFE">
            <w:pPr>
              <w:pStyle w:val="TableParagraph"/>
              <w:numPr>
                <w:ilvl w:val="0"/>
                <w:numId w:val="1"/>
              </w:numPr>
              <w:tabs>
                <w:tab w:val="left" w:pos="176"/>
              </w:tabs>
              <w:spacing w:before="42"/>
              <w:ind w:left="176" w:hanging="126"/>
            </w:pPr>
            <w:r>
              <w:t>BTV</w:t>
            </w:r>
            <w:r>
              <w:rPr>
                <w:spacing w:val="-6"/>
              </w:rPr>
              <w:t xml:space="preserve"> </w:t>
            </w:r>
            <w:r>
              <w:t>Đảng</w:t>
            </w:r>
            <w:r>
              <w:rPr>
                <w:spacing w:val="-1"/>
              </w:rPr>
              <w:t xml:space="preserve"> </w:t>
            </w:r>
            <w:r>
              <w:t>ủy</w:t>
            </w:r>
            <w:r>
              <w:rPr>
                <w:spacing w:val="-1"/>
              </w:rPr>
              <w:t xml:space="preserve"> </w:t>
            </w:r>
            <w:r>
              <w:rPr>
                <w:spacing w:val="-5"/>
              </w:rPr>
              <w:t>xã;</w:t>
            </w:r>
          </w:p>
          <w:p w:rsidR="003C3DAC" w:rsidRDefault="00C54BFE">
            <w:pPr>
              <w:pStyle w:val="TableParagraph"/>
              <w:numPr>
                <w:ilvl w:val="0"/>
                <w:numId w:val="1"/>
              </w:numPr>
              <w:tabs>
                <w:tab w:val="left" w:pos="176"/>
              </w:tabs>
              <w:spacing w:before="38"/>
              <w:ind w:left="176" w:hanging="126"/>
            </w:pPr>
            <w:r>
              <w:t>T.Trực</w:t>
            </w:r>
            <w:r>
              <w:rPr>
                <w:spacing w:val="-4"/>
              </w:rPr>
              <w:t xml:space="preserve"> </w:t>
            </w:r>
            <w:r>
              <w:t>HĐND</w:t>
            </w:r>
            <w:r>
              <w:rPr>
                <w:spacing w:val="-3"/>
              </w:rPr>
              <w:t xml:space="preserve"> </w:t>
            </w:r>
            <w:r>
              <w:rPr>
                <w:spacing w:val="-5"/>
              </w:rPr>
              <w:t>xã;</w:t>
            </w:r>
          </w:p>
          <w:p w:rsidR="003C3DAC" w:rsidRDefault="00C54BFE">
            <w:pPr>
              <w:pStyle w:val="TableParagraph"/>
              <w:numPr>
                <w:ilvl w:val="0"/>
                <w:numId w:val="1"/>
              </w:numPr>
              <w:tabs>
                <w:tab w:val="left" w:pos="176"/>
              </w:tabs>
              <w:spacing w:before="40"/>
              <w:ind w:left="176" w:hanging="126"/>
            </w:pPr>
            <w:r>
              <w:t>Như</w:t>
            </w:r>
            <w:r>
              <w:rPr>
                <w:spacing w:val="-3"/>
              </w:rPr>
              <w:t xml:space="preserve"> </w:t>
            </w:r>
            <w:r>
              <w:t>điều</w:t>
            </w:r>
            <w:r>
              <w:rPr>
                <w:spacing w:val="-1"/>
              </w:rPr>
              <w:t xml:space="preserve"> </w:t>
            </w:r>
            <w:r>
              <w:rPr>
                <w:spacing w:val="-5"/>
              </w:rPr>
              <w:t>3;</w:t>
            </w:r>
          </w:p>
          <w:p w:rsidR="003C3DAC" w:rsidRDefault="00C54BFE">
            <w:pPr>
              <w:pStyle w:val="TableParagraph"/>
              <w:numPr>
                <w:ilvl w:val="0"/>
                <w:numId w:val="1"/>
              </w:numPr>
              <w:tabs>
                <w:tab w:val="left" w:pos="176"/>
              </w:tabs>
              <w:spacing w:before="37"/>
              <w:ind w:left="176" w:hanging="126"/>
            </w:pPr>
            <w:r>
              <w:t xml:space="preserve">Lưu: </w:t>
            </w:r>
            <w:r>
              <w:rPr>
                <w:spacing w:val="-5"/>
              </w:rPr>
              <w:t>VT.</w:t>
            </w:r>
          </w:p>
        </w:tc>
        <w:tc>
          <w:tcPr>
            <w:tcW w:w="5171" w:type="dxa"/>
          </w:tcPr>
          <w:p w:rsidR="003C3DAC" w:rsidRDefault="00C54BFE">
            <w:pPr>
              <w:pStyle w:val="TableParagraph"/>
              <w:ind w:left="2954" w:hanging="831"/>
              <w:rPr>
                <w:b/>
                <w:sz w:val="26"/>
              </w:rPr>
            </w:pPr>
            <w:r>
              <w:rPr>
                <w:b/>
                <w:sz w:val="26"/>
              </w:rPr>
              <w:t>TM.</w:t>
            </w:r>
            <w:r>
              <w:rPr>
                <w:b/>
                <w:spacing w:val="-10"/>
                <w:sz w:val="26"/>
              </w:rPr>
              <w:t xml:space="preserve"> </w:t>
            </w:r>
            <w:r>
              <w:rPr>
                <w:b/>
                <w:sz w:val="26"/>
              </w:rPr>
              <w:t>ỦY</w:t>
            </w:r>
            <w:r>
              <w:rPr>
                <w:b/>
                <w:spacing w:val="-10"/>
                <w:sz w:val="26"/>
              </w:rPr>
              <w:t xml:space="preserve"> </w:t>
            </w:r>
            <w:r>
              <w:rPr>
                <w:b/>
                <w:sz w:val="26"/>
              </w:rPr>
              <w:t>BAN</w:t>
            </w:r>
            <w:r>
              <w:rPr>
                <w:b/>
                <w:spacing w:val="-10"/>
                <w:sz w:val="26"/>
              </w:rPr>
              <w:t xml:space="preserve"> </w:t>
            </w:r>
            <w:r>
              <w:rPr>
                <w:b/>
                <w:sz w:val="26"/>
              </w:rPr>
              <w:t>NHÂN</w:t>
            </w:r>
            <w:r>
              <w:rPr>
                <w:b/>
                <w:spacing w:val="-10"/>
                <w:sz w:val="26"/>
              </w:rPr>
              <w:t xml:space="preserve"> </w:t>
            </w:r>
            <w:r>
              <w:rPr>
                <w:b/>
                <w:sz w:val="26"/>
              </w:rPr>
              <w:t>DÂN CHỦ TỊCH</w:t>
            </w:r>
          </w:p>
          <w:p w:rsidR="003C3DAC" w:rsidRDefault="003C3DAC">
            <w:pPr>
              <w:pStyle w:val="TableParagraph"/>
              <w:rPr>
                <w:sz w:val="26"/>
              </w:rPr>
            </w:pPr>
          </w:p>
          <w:p w:rsidR="003C3DAC" w:rsidRDefault="003C3DAC">
            <w:pPr>
              <w:pStyle w:val="TableParagraph"/>
              <w:rPr>
                <w:sz w:val="26"/>
              </w:rPr>
            </w:pPr>
          </w:p>
          <w:p w:rsidR="003C3DAC" w:rsidRDefault="003C3DAC">
            <w:pPr>
              <w:pStyle w:val="TableParagraph"/>
              <w:spacing w:before="295"/>
              <w:rPr>
                <w:sz w:val="26"/>
              </w:rPr>
            </w:pPr>
          </w:p>
          <w:p w:rsidR="003C3DAC" w:rsidRPr="00747898" w:rsidRDefault="00824064" w:rsidP="00824064">
            <w:pPr>
              <w:pStyle w:val="TableParagraph"/>
              <w:spacing w:line="302" w:lineRule="exact"/>
              <w:ind w:left="2474"/>
              <w:rPr>
                <w:b/>
                <w:sz w:val="28"/>
                <w:lang w:val="en-US"/>
              </w:rPr>
            </w:pPr>
            <w:r>
              <w:rPr>
                <w:b/>
                <w:sz w:val="28"/>
                <w:lang w:val="en-US"/>
              </w:rPr>
              <w:t xml:space="preserve">  Nguyễn Duy Định</w:t>
            </w:r>
          </w:p>
        </w:tc>
      </w:tr>
    </w:tbl>
    <w:p w:rsidR="00C54BFE" w:rsidRDefault="00C54BFE"/>
    <w:sectPr w:rsidR="00C54BFE">
      <w:pgSz w:w="12240" w:h="15840"/>
      <w:pgMar w:top="780" w:right="1020" w:bottom="280" w:left="1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E6E" w:rsidRDefault="00902E6E" w:rsidP="00747898">
      <w:r>
        <w:separator/>
      </w:r>
    </w:p>
  </w:endnote>
  <w:endnote w:type="continuationSeparator" w:id="0">
    <w:p w:rsidR="00902E6E" w:rsidRDefault="00902E6E" w:rsidP="0074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E6E" w:rsidRDefault="00902E6E" w:rsidP="00747898">
      <w:r>
        <w:separator/>
      </w:r>
    </w:p>
  </w:footnote>
  <w:footnote w:type="continuationSeparator" w:id="0">
    <w:p w:rsidR="00902E6E" w:rsidRDefault="00902E6E" w:rsidP="00747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812912"/>
      <w:docPartObj>
        <w:docPartGallery w:val="Page Numbers (Top of Page)"/>
        <w:docPartUnique/>
      </w:docPartObj>
    </w:sdtPr>
    <w:sdtEndPr>
      <w:rPr>
        <w:noProof/>
      </w:rPr>
    </w:sdtEndPr>
    <w:sdtContent>
      <w:p w:rsidR="00747898" w:rsidRDefault="00747898">
        <w:pPr>
          <w:pStyle w:val="Header"/>
          <w:jc w:val="center"/>
        </w:pPr>
        <w:r>
          <w:fldChar w:fldCharType="begin"/>
        </w:r>
        <w:r>
          <w:instrText xml:space="preserve"> PAGE   \* MERGEFORMAT </w:instrText>
        </w:r>
        <w:r>
          <w:fldChar w:fldCharType="separate"/>
        </w:r>
        <w:r w:rsidR="008A3DEF">
          <w:rPr>
            <w:noProof/>
          </w:rPr>
          <w:t>4</w:t>
        </w:r>
        <w:r>
          <w:rPr>
            <w:noProof/>
          </w:rPr>
          <w:fldChar w:fldCharType="end"/>
        </w:r>
      </w:p>
    </w:sdtContent>
  </w:sdt>
  <w:p w:rsidR="00747898" w:rsidRDefault="007478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45E8F"/>
    <w:multiLevelType w:val="hybridMultilevel"/>
    <w:tmpl w:val="AB5A2F00"/>
    <w:lvl w:ilvl="0" w:tplc="90F2168A">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26644024">
      <w:numFmt w:val="bullet"/>
      <w:lvlText w:val="•"/>
      <w:lvlJc w:val="left"/>
      <w:pPr>
        <w:ind w:left="555" w:hanging="128"/>
      </w:pPr>
      <w:rPr>
        <w:rFonts w:hint="default"/>
        <w:lang w:val="vi" w:eastAsia="en-US" w:bidi="ar-SA"/>
      </w:rPr>
    </w:lvl>
    <w:lvl w:ilvl="2" w:tplc="08F04C44">
      <w:numFmt w:val="bullet"/>
      <w:lvlText w:val="•"/>
      <w:lvlJc w:val="left"/>
      <w:pPr>
        <w:ind w:left="930" w:hanging="128"/>
      </w:pPr>
      <w:rPr>
        <w:rFonts w:hint="default"/>
        <w:lang w:val="vi" w:eastAsia="en-US" w:bidi="ar-SA"/>
      </w:rPr>
    </w:lvl>
    <w:lvl w:ilvl="3" w:tplc="4D563756">
      <w:numFmt w:val="bullet"/>
      <w:lvlText w:val="•"/>
      <w:lvlJc w:val="left"/>
      <w:pPr>
        <w:ind w:left="1305" w:hanging="128"/>
      </w:pPr>
      <w:rPr>
        <w:rFonts w:hint="default"/>
        <w:lang w:val="vi" w:eastAsia="en-US" w:bidi="ar-SA"/>
      </w:rPr>
    </w:lvl>
    <w:lvl w:ilvl="4" w:tplc="2A3CA856">
      <w:numFmt w:val="bullet"/>
      <w:lvlText w:val="•"/>
      <w:lvlJc w:val="left"/>
      <w:pPr>
        <w:ind w:left="1680" w:hanging="128"/>
      </w:pPr>
      <w:rPr>
        <w:rFonts w:hint="default"/>
        <w:lang w:val="vi" w:eastAsia="en-US" w:bidi="ar-SA"/>
      </w:rPr>
    </w:lvl>
    <w:lvl w:ilvl="5" w:tplc="9398A8BE">
      <w:numFmt w:val="bullet"/>
      <w:lvlText w:val="•"/>
      <w:lvlJc w:val="left"/>
      <w:pPr>
        <w:ind w:left="2056" w:hanging="128"/>
      </w:pPr>
      <w:rPr>
        <w:rFonts w:hint="default"/>
        <w:lang w:val="vi" w:eastAsia="en-US" w:bidi="ar-SA"/>
      </w:rPr>
    </w:lvl>
    <w:lvl w:ilvl="6" w:tplc="0CE6598A">
      <w:numFmt w:val="bullet"/>
      <w:lvlText w:val="•"/>
      <w:lvlJc w:val="left"/>
      <w:pPr>
        <w:ind w:left="2431" w:hanging="128"/>
      </w:pPr>
      <w:rPr>
        <w:rFonts w:hint="default"/>
        <w:lang w:val="vi" w:eastAsia="en-US" w:bidi="ar-SA"/>
      </w:rPr>
    </w:lvl>
    <w:lvl w:ilvl="7" w:tplc="7B74A2FE">
      <w:numFmt w:val="bullet"/>
      <w:lvlText w:val="•"/>
      <w:lvlJc w:val="left"/>
      <w:pPr>
        <w:ind w:left="2806" w:hanging="128"/>
      </w:pPr>
      <w:rPr>
        <w:rFonts w:hint="default"/>
        <w:lang w:val="vi" w:eastAsia="en-US" w:bidi="ar-SA"/>
      </w:rPr>
    </w:lvl>
    <w:lvl w:ilvl="8" w:tplc="9468DF8E">
      <w:numFmt w:val="bullet"/>
      <w:lvlText w:val="•"/>
      <w:lvlJc w:val="left"/>
      <w:pPr>
        <w:ind w:left="3181" w:hanging="128"/>
      </w:pPr>
      <w:rPr>
        <w:rFonts w:hint="default"/>
        <w:lang w:val="vi" w:eastAsia="en-US" w:bidi="ar-SA"/>
      </w:rPr>
    </w:lvl>
  </w:abstractNum>
  <w:abstractNum w:abstractNumId="1">
    <w:nsid w:val="7D421030"/>
    <w:multiLevelType w:val="multilevel"/>
    <w:tmpl w:val="503A510E"/>
    <w:lvl w:ilvl="0">
      <w:start w:val="1"/>
      <w:numFmt w:val="decimal"/>
      <w:lvlText w:val="%1."/>
      <w:lvlJc w:val="left"/>
      <w:pPr>
        <w:ind w:left="1159"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1368" w:hanging="490"/>
        <w:jc w:val="right"/>
      </w:pPr>
      <w:rPr>
        <w:rFonts w:ascii="Times New Roman" w:eastAsia="Times New Roman" w:hAnsi="Times New Roman" w:cs="Times New Roman" w:hint="default"/>
        <w:b/>
        <w:bCs/>
        <w:i w:val="0"/>
        <w:iCs w:val="0"/>
        <w:spacing w:val="-1"/>
        <w:w w:val="100"/>
        <w:sz w:val="28"/>
        <w:szCs w:val="28"/>
        <w:lang w:val="vi" w:eastAsia="en-US" w:bidi="ar-SA"/>
      </w:rPr>
    </w:lvl>
    <w:lvl w:ilvl="2">
      <w:numFmt w:val="bullet"/>
      <w:lvlText w:val="•"/>
      <w:lvlJc w:val="left"/>
      <w:pPr>
        <w:ind w:left="2315" w:hanging="490"/>
      </w:pPr>
      <w:rPr>
        <w:rFonts w:hint="default"/>
        <w:lang w:val="vi" w:eastAsia="en-US" w:bidi="ar-SA"/>
      </w:rPr>
    </w:lvl>
    <w:lvl w:ilvl="3">
      <w:numFmt w:val="bullet"/>
      <w:lvlText w:val="•"/>
      <w:lvlJc w:val="left"/>
      <w:pPr>
        <w:ind w:left="3271" w:hanging="490"/>
      </w:pPr>
      <w:rPr>
        <w:rFonts w:hint="default"/>
        <w:lang w:val="vi" w:eastAsia="en-US" w:bidi="ar-SA"/>
      </w:rPr>
    </w:lvl>
    <w:lvl w:ilvl="4">
      <w:numFmt w:val="bullet"/>
      <w:lvlText w:val="•"/>
      <w:lvlJc w:val="left"/>
      <w:pPr>
        <w:ind w:left="4226" w:hanging="490"/>
      </w:pPr>
      <w:rPr>
        <w:rFonts w:hint="default"/>
        <w:lang w:val="vi" w:eastAsia="en-US" w:bidi="ar-SA"/>
      </w:rPr>
    </w:lvl>
    <w:lvl w:ilvl="5">
      <w:numFmt w:val="bullet"/>
      <w:lvlText w:val="•"/>
      <w:lvlJc w:val="left"/>
      <w:pPr>
        <w:ind w:left="5182" w:hanging="490"/>
      </w:pPr>
      <w:rPr>
        <w:rFonts w:hint="default"/>
        <w:lang w:val="vi" w:eastAsia="en-US" w:bidi="ar-SA"/>
      </w:rPr>
    </w:lvl>
    <w:lvl w:ilvl="6">
      <w:numFmt w:val="bullet"/>
      <w:lvlText w:val="•"/>
      <w:lvlJc w:val="left"/>
      <w:pPr>
        <w:ind w:left="6137" w:hanging="490"/>
      </w:pPr>
      <w:rPr>
        <w:rFonts w:hint="default"/>
        <w:lang w:val="vi" w:eastAsia="en-US" w:bidi="ar-SA"/>
      </w:rPr>
    </w:lvl>
    <w:lvl w:ilvl="7">
      <w:numFmt w:val="bullet"/>
      <w:lvlText w:val="•"/>
      <w:lvlJc w:val="left"/>
      <w:pPr>
        <w:ind w:left="7093" w:hanging="490"/>
      </w:pPr>
      <w:rPr>
        <w:rFonts w:hint="default"/>
        <w:lang w:val="vi" w:eastAsia="en-US" w:bidi="ar-SA"/>
      </w:rPr>
    </w:lvl>
    <w:lvl w:ilvl="8">
      <w:numFmt w:val="bullet"/>
      <w:lvlText w:val="•"/>
      <w:lvlJc w:val="left"/>
      <w:pPr>
        <w:ind w:left="8048" w:hanging="490"/>
      </w:pPr>
      <w:rPr>
        <w:rFonts w:hint="default"/>
        <w:lang w:val="vi"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C3DAC"/>
    <w:rsid w:val="003C3DAC"/>
    <w:rsid w:val="00656F5D"/>
    <w:rsid w:val="00747898"/>
    <w:rsid w:val="00824064"/>
    <w:rsid w:val="008A3DEF"/>
    <w:rsid w:val="00902E6E"/>
    <w:rsid w:val="009E7D4E"/>
    <w:rsid w:val="00B051E3"/>
    <w:rsid w:val="00C54BFE"/>
    <w:rsid w:val="00EA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0"/>
      <w:ind w:left="1212" w:hanging="487"/>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1"/>
      <w:ind w:left="158" w:right="107" w:firstLine="719"/>
      <w:jc w:val="both"/>
    </w:pPr>
    <w:rPr>
      <w:sz w:val="28"/>
      <w:szCs w:val="28"/>
    </w:rPr>
  </w:style>
  <w:style w:type="paragraph" w:styleId="ListParagraph">
    <w:name w:val="List Paragraph"/>
    <w:basedOn w:val="Normal"/>
    <w:uiPriority w:val="1"/>
    <w:qFormat/>
    <w:pPr>
      <w:spacing w:before="80"/>
      <w:ind w:left="1212" w:hanging="48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7898"/>
    <w:pPr>
      <w:tabs>
        <w:tab w:val="center" w:pos="4680"/>
        <w:tab w:val="right" w:pos="9360"/>
      </w:tabs>
    </w:pPr>
  </w:style>
  <w:style w:type="character" w:customStyle="1" w:styleId="HeaderChar">
    <w:name w:val="Header Char"/>
    <w:basedOn w:val="DefaultParagraphFont"/>
    <w:link w:val="Header"/>
    <w:uiPriority w:val="99"/>
    <w:rsid w:val="00747898"/>
    <w:rPr>
      <w:rFonts w:ascii="Times New Roman" w:eastAsia="Times New Roman" w:hAnsi="Times New Roman" w:cs="Times New Roman"/>
      <w:lang w:val="vi"/>
    </w:rPr>
  </w:style>
  <w:style w:type="paragraph" w:styleId="Footer">
    <w:name w:val="footer"/>
    <w:basedOn w:val="Normal"/>
    <w:link w:val="FooterChar"/>
    <w:uiPriority w:val="99"/>
    <w:unhideWhenUsed/>
    <w:rsid w:val="00747898"/>
    <w:pPr>
      <w:tabs>
        <w:tab w:val="center" w:pos="4680"/>
        <w:tab w:val="right" w:pos="9360"/>
      </w:tabs>
    </w:pPr>
  </w:style>
  <w:style w:type="character" w:customStyle="1" w:styleId="FooterChar">
    <w:name w:val="Footer Char"/>
    <w:basedOn w:val="DefaultParagraphFont"/>
    <w:link w:val="Footer"/>
    <w:uiPriority w:val="99"/>
    <w:rsid w:val="00747898"/>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80"/>
      <w:ind w:left="1212" w:hanging="487"/>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1"/>
      <w:ind w:left="158" w:right="107" w:firstLine="719"/>
      <w:jc w:val="both"/>
    </w:pPr>
    <w:rPr>
      <w:sz w:val="28"/>
      <w:szCs w:val="28"/>
    </w:rPr>
  </w:style>
  <w:style w:type="paragraph" w:styleId="ListParagraph">
    <w:name w:val="List Paragraph"/>
    <w:basedOn w:val="Normal"/>
    <w:uiPriority w:val="1"/>
    <w:qFormat/>
    <w:pPr>
      <w:spacing w:before="80"/>
      <w:ind w:left="1212" w:hanging="48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47898"/>
    <w:pPr>
      <w:tabs>
        <w:tab w:val="center" w:pos="4680"/>
        <w:tab w:val="right" w:pos="9360"/>
      </w:tabs>
    </w:pPr>
  </w:style>
  <w:style w:type="character" w:customStyle="1" w:styleId="HeaderChar">
    <w:name w:val="Header Char"/>
    <w:basedOn w:val="DefaultParagraphFont"/>
    <w:link w:val="Header"/>
    <w:uiPriority w:val="99"/>
    <w:rsid w:val="00747898"/>
    <w:rPr>
      <w:rFonts w:ascii="Times New Roman" w:eastAsia="Times New Roman" w:hAnsi="Times New Roman" w:cs="Times New Roman"/>
      <w:lang w:val="vi"/>
    </w:rPr>
  </w:style>
  <w:style w:type="paragraph" w:styleId="Footer">
    <w:name w:val="footer"/>
    <w:basedOn w:val="Normal"/>
    <w:link w:val="FooterChar"/>
    <w:uiPriority w:val="99"/>
    <w:unhideWhenUsed/>
    <w:rsid w:val="00747898"/>
    <w:pPr>
      <w:tabs>
        <w:tab w:val="center" w:pos="4680"/>
        <w:tab w:val="right" w:pos="9360"/>
      </w:tabs>
    </w:pPr>
  </w:style>
  <w:style w:type="character" w:customStyle="1" w:styleId="FooterChar">
    <w:name w:val="Footer Char"/>
    <w:basedOn w:val="DefaultParagraphFont"/>
    <w:link w:val="Footer"/>
    <w:uiPriority w:val="99"/>
    <w:rsid w:val="00747898"/>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7310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nvt</dc:creator>
  <cp:lastModifiedBy>Admin</cp:lastModifiedBy>
  <cp:revision>2</cp:revision>
  <dcterms:created xsi:type="dcterms:W3CDTF">2024-09-16T02:01:00Z</dcterms:created>
  <dcterms:modified xsi:type="dcterms:W3CDTF">2024-09-16T02:01:00Z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Microsoft® Word 2016</vt:lpwstr>
  </property>
  <property fmtid="{D5CDD505-2E9C-101B-9397-08002B2CF9AE}" pid="4" name="LastSaved">
    <vt:filetime>2024-09-06T00:00:00Z</vt:filetime>
  </property>
  <property fmtid="{D5CDD505-2E9C-101B-9397-08002B2CF9AE}" pid="5" name="Producer">
    <vt:lpwstr>pdf</vt:lpwstr>
  </property>
</Properties>
</file>