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379"/>
      </w:tblGrid>
      <w:tr w:rsidR="002F0641" w:rsidTr="002F0641">
        <w:tc>
          <w:tcPr>
            <w:tcW w:w="4395" w:type="dxa"/>
          </w:tcPr>
          <w:p w:rsidR="00681CFF" w:rsidRPr="00D606D4" w:rsidRDefault="00681CFF" w:rsidP="00E13E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D606D4">
              <w:rPr>
                <w:rFonts w:ascii="Times New Roman" w:hAnsi="Times New Roman" w:cs="Times New Roman"/>
                <w:b/>
                <w:sz w:val="26"/>
                <w:szCs w:val="26"/>
              </w:rPr>
              <w:t>ỦY BAN NHÂN DÂN</w:t>
            </w:r>
          </w:p>
          <w:p w:rsidR="00D65826" w:rsidRPr="00D606D4" w:rsidRDefault="00D72241" w:rsidP="00E13E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06D4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659ABF" wp14:editId="34EE78B7">
                      <wp:simplePos x="0" y="0"/>
                      <wp:positionH relativeFrom="column">
                        <wp:posOffset>882667</wp:posOffset>
                      </wp:positionH>
                      <wp:positionV relativeFrom="paragraph">
                        <wp:posOffset>177165</wp:posOffset>
                      </wp:positionV>
                      <wp:extent cx="823784" cy="0"/>
                      <wp:effectExtent l="0" t="0" r="1460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378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5pt,13.95pt" to="134.3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" strokecolor="black [3213]"/>
                  </w:pict>
                </mc:Fallback>
              </mc:AlternateContent>
            </w:r>
            <w:r w:rsidR="00D65826" w:rsidRPr="00D606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XÃ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ÔNG ĐÌNH</w:t>
            </w:r>
          </w:p>
          <w:p w:rsidR="009733FE" w:rsidRPr="00D606D4" w:rsidRDefault="009733FE" w:rsidP="00E13E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733FE" w:rsidRPr="00D606D4" w:rsidRDefault="00D65826" w:rsidP="00E13E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06D4">
              <w:rPr>
                <w:rFonts w:ascii="Times New Roman" w:hAnsi="Times New Roman" w:cs="Times New Roman"/>
                <w:sz w:val="26"/>
                <w:szCs w:val="26"/>
              </w:rPr>
              <w:t xml:space="preserve">Số: </w:t>
            </w:r>
            <w:r w:rsidR="00D72241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="00C468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606D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86610C">
              <w:rPr>
                <w:rFonts w:ascii="Times New Roman" w:hAnsi="Times New Roman" w:cs="Times New Roman"/>
                <w:sz w:val="26"/>
                <w:szCs w:val="26"/>
              </w:rPr>
              <w:t>UBND</w:t>
            </w:r>
            <w:r w:rsidRPr="00D606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72241">
              <w:rPr>
                <w:rFonts w:ascii="Times New Roman" w:hAnsi="Times New Roman" w:cs="Times New Roman"/>
                <w:sz w:val="26"/>
                <w:szCs w:val="26"/>
              </w:rPr>
              <w:t>CV</w:t>
            </w:r>
          </w:p>
          <w:p w:rsidR="00A95942" w:rsidRPr="00D72241" w:rsidRDefault="00C9340D" w:rsidP="00A95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2241">
              <w:rPr>
                <w:rFonts w:ascii="Times New Roman" w:hAnsi="Times New Roman" w:cs="Times New Roman"/>
                <w:sz w:val="26"/>
                <w:szCs w:val="26"/>
              </w:rPr>
              <w:t xml:space="preserve">V/v </w:t>
            </w:r>
            <w:r w:rsidR="0086610C" w:rsidRPr="00D72241">
              <w:rPr>
                <w:rFonts w:ascii="Times New Roman" w:hAnsi="Times New Roman" w:cs="Times New Roman"/>
                <w:sz w:val="26"/>
                <w:szCs w:val="26"/>
              </w:rPr>
              <w:t xml:space="preserve">cung cấp tài liệu phục vụ chấm </w:t>
            </w:r>
            <w:r w:rsidR="00A95942" w:rsidRPr="00D72241">
              <w:rPr>
                <w:rFonts w:ascii="Times New Roman" w:hAnsi="Times New Roman" w:cs="Times New Roman"/>
                <w:sz w:val="26"/>
                <w:szCs w:val="26"/>
              </w:rPr>
              <w:t xml:space="preserve">điểm Cải cách hành chính và </w:t>
            </w:r>
            <w:r w:rsidR="0086610C" w:rsidRPr="00D72241"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="00A95942" w:rsidRPr="00D72241">
              <w:rPr>
                <w:rFonts w:ascii="Times New Roman" w:hAnsi="Times New Roman" w:cs="Times New Roman"/>
                <w:sz w:val="26"/>
                <w:szCs w:val="26"/>
              </w:rPr>
              <w:t xml:space="preserve">API </w:t>
            </w:r>
          </w:p>
          <w:p w:rsidR="00C9340D" w:rsidRPr="00D606D4" w:rsidRDefault="0086610C" w:rsidP="00C4682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241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r w:rsidR="00A95942" w:rsidRPr="00D722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46820" w:rsidRPr="00D72241">
              <w:rPr>
                <w:rFonts w:ascii="Times New Roman" w:hAnsi="Times New Roman" w:cs="Times New Roman"/>
                <w:sz w:val="26"/>
                <w:szCs w:val="26"/>
              </w:rPr>
              <w:t>Ông Đình</w:t>
            </w:r>
          </w:p>
        </w:tc>
        <w:tc>
          <w:tcPr>
            <w:tcW w:w="6379" w:type="dxa"/>
          </w:tcPr>
          <w:p w:rsidR="002F0641" w:rsidRPr="00D606D4" w:rsidRDefault="002F0641" w:rsidP="00E13E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06D4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2F0641" w:rsidRPr="00D606D4" w:rsidRDefault="002F0641" w:rsidP="00E13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6D4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:rsidR="002F0641" w:rsidRPr="00D606D4" w:rsidRDefault="00B148BA" w:rsidP="00E13E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06D4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75645E6" wp14:editId="73C486BB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21573</wp:posOffset>
                      </wp:positionV>
                      <wp:extent cx="1779373" cy="0"/>
                      <wp:effectExtent l="0" t="0" r="114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937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" o:spid="_x0000_s1026" style="position:absolute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85pt,1.7pt" to="225.9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" strokecolor="black [3213]"/>
                  </w:pict>
                </mc:Fallback>
              </mc:AlternateContent>
            </w:r>
          </w:p>
          <w:p w:rsidR="002F0641" w:rsidRPr="00D606D4" w:rsidRDefault="00C46820" w:rsidP="00FF099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Ông Đình</w:t>
            </w:r>
            <w:r w:rsidR="002F0641" w:rsidRPr="00D606D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ngày </w:t>
            </w:r>
            <w:r w:rsidR="00FF099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26 </w:t>
            </w:r>
            <w:r w:rsidR="002F0641" w:rsidRPr="00D606D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</w:t>
            </w:r>
            <w:r w:rsidR="00FF0995">
              <w:rPr>
                <w:rFonts w:ascii="Times New Roman" w:hAnsi="Times New Roman" w:cs="Times New Roman"/>
                <w:i/>
                <w:sz w:val="26"/>
                <w:szCs w:val="26"/>
              </w:rPr>
              <w:t>9</w:t>
            </w:r>
            <w:r w:rsidR="002F0641" w:rsidRPr="00D606D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2023</w:t>
            </w:r>
          </w:p>
        </w:tc>
      </w:tr>
    </w:tbl>
    <w:p w:rsidR="00382EE9" w:rsidRPr="006B50F8" w:rsidRDefault="00382EE9" w:rsidP="006B50F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9"/>
        <w:gridCol w:w="6899"/>
      </w:tblGrid>
      <w:tr w:rsidR="008C5969" w:rsidTr="00253925">
        <w:tc>
          <w:tcPr>
            <w:tcW w:w="2518" w:type="dxa"/>
          </w:tcPr>
          <w:p w:rsidR="008C5969" w:rsidRDefault="008C5969" w:rsidP="00D72241">
            <w:pPr>
              <w:spacing w:line="40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Kính gửi:</w:t>
            </w:r>
          </w:p>
        </w:tc>
        <w:tc>
          <w:tcPr>
            <w:tcW w:w="7337" w:type="dxa"/>
          </w:tcPr>
          <w:p w:rsidR="0086610C" w:rsidRDefault="0086610C" w:rsidP="00D72241">
            <w:pPr>
              <w:spacing w:line="40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6D4" w:rsidRDefault="0086610C" w:rsidP="00D72241">
            <w:pPr>
              <w:spacing w:line="40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Trường TH&amp;THCS </w:t>
            </w:r>
            <w:r w:rsidR="00C46820">
              <w:rPr>
                <w:rFonts w:ascii="Times New Roman" w:hAnsi="Times New Roman" w:cs="Times New Roman"/>
                <w:sz w:val="28"/>
                <w:szCs w:val="28"/>
              </w:rPr>
              <w:t>Ông Đình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610C" w:rsidRDefault="0086610C" w:rsidP="00D72241">
            <w:pPr>
              <w:spacing w:line="40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Trường Mầm non xã </w:t>
            </w:r>
            <w:r w:rsidR="00C46820">
              <w:rPr>
                <w:rFonts w:ascii="Times New Roman" w:hAnsi="Times New Roman" w:cs="Times New Roman"/>
                <w:sz w:val="28"/>
                <w:szCs w:val="28"/>
              </w:rPr>
              <w:t>Ông Đình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5CDD" w:rsidRDefault="00025CDD" w:rsidP="00D72241">
            <w:pPr>
              <w:spacing w:line="40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Trạm Y tế xã, Ban Công an xã </w:t>
            </w:r>
            <w:r w:rsidR="00C46820">
              <w:rPr>
                <w:rFonts w:ascii="Times New Roman" w:hAnsi="Times New Roman" w:cs="Times New Roman"/>
                <w:sz w:val="28"/>
                <w:szCs w:val="28"/>
              </w:rPr>
              <w:t>Ông Đình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690F" w:rsidRDefault="00025CDD" w:rsidP="00D72241">
            <w:pPr>
              <w:spacing w:line="40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công chức UBND xã.</w:t>
            </w:r>
          </w:p>
          <w:p w:rsidR="008C5969" w:rsidRDefault="008C5969" w:rsidP="00D72241">
            <w:pPr>
              <w:spacing w:line="40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74B5" w:rsidRDefault="000B7F33" w:rsidP="00D72241">
      <w:pPr>
        <w:shd w:val="clear" w:color="auto" w:fill="FFFFFF"/>
        <w:spacing w:after="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Thực hiện </w:t>
      </w:r>
      <w:r w:rsidR="0086610C">
        <w:rPr>
          <w:rFonts w:ascii="Times New Roman" w:hAnsi="Times New Roman" w:cs="Times New Roman"/>
          <w:sz w:val="28"/>
          <w:szCs w:val="28"/>
        </w:rPr>
        <w:t>Công văn số 1342/SVN-CCHCVTLT ngày 22/9/2023 c</w:t>
      </w:r>
      <w:r w:rsidR="00FF0995">
        <w:rPr>
          <w:rFonts w:ascii="Times New Roman" w:hAnsi="Times New Roman" w:cs="Times New Roman"/>
          <w:sz w:val="28"/>
          <w:szCs w:val="28"/>
        </w:rPr>
        <w:t>ủa Sở</w:t>
      </w:r>
      <w:r w:rsidR="0086610C">
        <w:rPr>
          <w:rFonts w:ascii="Times New Roman" w:hAnsi="Times New Roman" w:cs="Times New Roman"/>
          <w:sz w:val="28"/>
          <w:szCs w:val="28"/>
        </w:rPr>
        <w:t xml:space="preserve"> nội vụ tỉnh Hưng Yên</w:t>
      </w:r>
      <w:r w:rsidR="00E10F43">
        <w:rPr>
          <w:rFonts w:ascii="Times New Roman" w:hAnsi="Times New Roman" w:cs="Times New Roman"/>
          <w:sz w:val="28"/>
          <w:szCs w:val="28"/>
        </w:rPr>
        <w:t xml:space="preserve"> và</w:t>
      </w:r>
      <w:r w:rsidR="0086610C">
        <w:rPr>
          <w:rFonts w:ascii="Times New Roman" w:hAnsi="Times New Roman" w:cs="Times New Roman"/>
          <w:sz w:val="28"/>
          <w:szCs w:val="28"/>
        </w:rPr>
        <w:t xml:space="preserve"> Công văn số 890 ngày 25/9/2023 của UBND huyện Khoái Châu về triển khai tự chấm </w:t>
      </w:r>
      <w:r w:rsidR="00FF0995">
        <w:rPr>
          <w:rFonts w:ascii="Times New Roman" w:hAnsi="Times New Roman" w:cs="Times New Roman"/>
          <w:sz w:val="28"/>
          <w:szCs w:val="28"/>
        </w:rPr>
        <w:t>xác đị</w:t>
      </w:r>
      <w:r w:rsidR="00025CDD">
        <w:rPr>
          <w:rFonts w:ascii="Times New Roman" w:hAnsi="Times New Roman" w:cs="Times New Roman"/>
          <w:sz w:val="28"/>
          <w:szCs w:val="28"/>
        </w:rPr>
        <w:t>nh chỉ số</w:t>
      </w:r>
      <w:r w:rsidR="00E10F43">
        <w:rPr>
          <w:rFonts w:ascii="Times New Roman" w:hAnsi="Times New Roman" w:cs="Times New Roman"/>
          <w:sz w:val="28"/>
          <w:szCs w:val="28"/>
        </w:rPr>
        <w:t xml:space="preserve"> CCHC, PAPI</w:t>
      </w:r>
      <w:r w:rsidR="00025CDD">
        <w:rPr>
          <w:rFonts w:ascii="Times New Roman" w:hAnsi="Times New Roman" w:cs="Times New Roman"/>
          <w:sz w:val="28"/>
          <w:szCs w:val="28"/>
        </w:rPr>
        <w:t>, chỉ số DDCT năm 2023</w:t>
      </w:r>
      <w:r w:rsidR="00E10F4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25CDD" w:rsidRDefault="00025CDD" w:rsidP="00D72241">
      <w:pPr>
        <w:shd w:val="clear" w:color="auto" w:fill="FFFFFF"/>
        <w:spacing w:after="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Chủ tịch Uỷ ban nhân dân xã </w:t>
      </w:r>
      <w:r w:rsidR="000B5F6C">
        <w:rPr>
          <w:rFonts w:ascii="Times New Roman" w:hAnsi="Times New Roman" w:cs="Times New Roman"/>
          <w:sz w:val="28"/>
          <w:szCs w:val="28"/>
        </w:rPr>
        <w:t>yêu cầu</w:t>
      </w:r>
      <w:r>
        <w:rPr>
          <w:rFonts w:ascii="Times New Roman" w:hAnsi="Times New Roman" w:cs="Times New Roman"/>
          <w:sz w:val="28"/>
          <w:szCs w:val="28"/>
        </w:rPr>
        <w:t xml:space="preserve"> các đơn vị, cá nhân cung cấp tài liệu kiểm chứng </w:t>
      </w:r>
      <w:r w:rsidR="00FF0995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đơn vị cá nhân mình phụ trách </w:t>
      </w:r>
      <w:r w:rsidR="000B5F6C">
        <w:rPr>
          <w:rFonts w:ascii="Times New Roman" w:hAnsi="Times New Roman" w:cs="Times New Roman"/>
          <w:sz w:val="28"/>
          <w:szCs w:val="28"/>
        </w:rPr>
        <w:t xml:space="preserve">phục vụ </w:t>
      </w:r>
      <w:r>
        <w:rPr>
          <w:rFonts w:ascii="Times New Roman" w:hAnsi="Times New Roman" w:cs="Times New Roman"/>
          <w:sz w:val="28"/>
          <w:szCs w:val="28"/>
        </w:rPr>
        <w:t>cho việc chấm điểm CCHC và PaPi cụ thể như sau:</w:t>
      </w:r>
    </w:p>
    <w:p w:rsidR="00505354" w:rsidRPr="00505354" w:rsidRDefault="00505354" w:rsidP="00D72241">
      <w:pPr>
        <w:shd w:val="clear" w:color="auto" w:fill="FFFFFF"/>
        <w:spacing w:after="0" w:line="40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354">
        <w:rPr>
          <w:rFonts w:ascii="Times New Roman" w:hAnsi="Times New Roman" w:cs="Times New Roman"/>
          <w:b/>
          <w:sz w:val="28"/>
          <w:szCs w:val="28"/>
        </w:rPr>
        <w:t>I. Việc cung cấp các tài liệu:</w:t>
      </w:r>
    </w:p>
    <w:p w:rsidR="00025CDD" w:rsidRPr="00F867DD" w:rsidRDefault="00025CDD" w:rsidP="00D72241">
      <w:pPr>
        <w:shd w:val="clear" w:color="auto" w:fill="FFFFFF"/>
        <w:spacing w:after="0" w:line="40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7DD">
        <w:rPr>
          <w:rFonts w:ascii="Times New Roman" w:hAnsi="Times New Roman" w:cs="Times New Roman"/>
          <w:b/>
          <w:sz w:val="28"/>
          <w:szCs w:val="28"/>
        </w:rPr>
        <w:t>1. Các nhà trường trên địa bàn xã:</w:t>
      </w:r>
    </w:p>
    <w:p w:rsidR="00025CDD" w:rsidRDefault="00025CDD" w:rsidP="00D72241">
      <w:pPr>
        <w:shd w:val="clear" w:color="auto" w:fill="FFFFFF"/>
        <w:spacing w:after="0" w:line="400" w:lineRule="exact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Kế hoạ</w:t>
      </w:r>
      <w:r w:rsidR="00FF0995">
        <w:rPr>
          <w:rFonts w:ascii="Times New Roman" w:hAnsi="Times New Roman" w:cs="Times New Roman"/>
          <w:sz w:val="28"/>
          <w:szCs w:val="28"/>
        </w:rPr>
        <w:t>ch xây dự</w:t>
      </w:r>
      <w:r>
        <w:rPr>
          <w:rFonts w:ascii="Times New Roman" w:hAnsi="Times New Roman" w:cs="Times New Roman"/>
          <w:sz w:val="28"/>
          <w:szCs w:val="28"/>
        </w:rPr>
        <w:t xml:space="preserve">ng trường học </w:t>
      </w:r>
      <w:proofErr w:type="gramStart"/>
      <w:r>
        <w:rPr>
          <w:rFonts w:ascii="Times New Roman" w:hAnsi="Times New Roman" w:cs="Times New Roman"/>
          <w:sz w:val="28"/>
          <w:szCs w:val="28"/>
        </w:rPr>
        <w:t>an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toàn, lành mạnh, thân thiện, chống bạo lực học đường năm h</w:t>
      </w:r>
      <w:r w:rsidR="006B50F8">
        <w:rPr>
          <w:rFonts w:ascii="Times New Roman" w:hAnsi="Times New Roman" w:cs="Times New Roman"/>
          <w:sz w:val="28"/>
          <w:szCs w:val="28"/>
        </w:rPr>
        <w:t>ọc 2023-2024</w:t>
      </w:r>
    </w:p>
    <w:p w:rsidR="00025CDD" w:rsidRDefault="00025CDD" w:rsidP="00D72241">
      <w:pPr>
        <w:shd w:val="clear" w:color="auto" w:fill="FFFFFF"/>
        <w:spacing w:after="0" w:line="400" w:lineRule="exact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Kế hoạch thực hiện công tác năm học</w:t>
      </w:r>
      <w:r w:rsidR="006B50F8">
        <w:rPr>
          <w:rFonts w:ascii="Times New Roman" w:hAnsi="Times New Roman" w:cs="Times New Roman"/>
          <w:sz w:val="28"/>
          <w:szCs w:val="28"/>
        </w:rPr>
        <w:t xml:space="preserve"> 2023-2024.</w:t>
      </w:r>
    </w:p>
    <w:p w:rsidR="00025CDD" w:rsidRDefault="00025CDD" w:rsidP="00D72241">
      <w:pPr>
        <w:shd w:val="clear" w:color="auto" w:fill="FFFFFF"/>
        <w:spacing w:after="0" w:line="400" w:lineRule="exact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Toàn bộ hồ </w:t>
      </w:r>
      <w:proofErr w:type="gramStart"/>
      <w:r>
        <w:rPr>
          <w:rFonts w:ascii="Times New Roman" w:hAnsi="Times New Roman" w:cs="Times New Roman"/>
          <w:sz w:val="28"/>
          <w:szCs w:val="28"/>
        </w:rPr>
        <w:t>sơ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công tác phổ cập giáo dục năm học 2023-2024 </w:t>
      </w:r>
      <w:r w:rsidR="006B50F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gồm: Kế hoạch, Quyết định, </w:t>
      </w:r>
      <w:r w:rsidR="000B5F6C">
        <w:rPr>
          <w:rFonts w:ascii="Times New Roman" w:hAnsi="Times New Roman" w:cs="Times New Roman"/>
          <w:sz w:val="28"/>
          <w:szCs w:val="28"/>
        </w:rPr>
        <w:t xml:space="preserve">báo cáo, </w:t>
      </w:r>
      <w:r>
        <w:rPr>
          <w:rFonts w:ascii="Times New Roman" w:hAnsi="Times New Roman" w:cs="Times New Roman"/>
          <w:sz w:val="28"/>
          <w:szCs w:val="28"/>
        </w:rPr>
        <w:t>biên bản</w:t>
      </w:r>
      <w:r w:rsidR="006B50F8">
        <w:rPr>
          <w:rFonts w:ascii="Times New Roman" w:hAnsi="Times New Roman" w:cs="Times New Roman"/>
          <w:sz w:val="28"/>
          <w:szCs w:val="28"/>
        </w:rPr>
        <w:t>...)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67B41" w:rsidRPr="00AC348E" w:rsidRDefault="00167B41" w:rsidP="00D72241">
      <w:pPr>
        <w:shd w:val="clear" w:color="auto" w:fill="FFFFFF"/>
        <w:spacing w:after="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48E">
        <w:rPr>
          <w:rFonts w:ascii="Times New Roman" w:hAnsi="Times New Roman" w:cs="Times New Roman"/>
          <w:sz w:val="28"/>
          <w:szCs w:val="28"/>
        </w:rPr>
        <w:t>- Các vản bản triển khai kế hoạch huy động các nguồn lực của xã hội đầu tư phát triển giáo dục địa bàn.</w:t>
      </w:r>
    </w:p>
    <w:p w:rsidR="00167B41" w:rsidRPr="00AC348E" w:rsidRDefault="00167B41" w:rsidP="00D72241">
      <w:pPr>
        <w:shd w:val="clear" w:color="auto" w:fill="FFFFFF"/>
        <w:spacing w:after="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48E">
        <w:rPr>
          <w:rFonts w:ascii="Times New Roman" w:hAnsi="Times New Roman" w:cs="Times New Roman"/>
          <w:sz w:val="28"/>
          <w:szCs w:val="28"/>
        </w:rPr>
        <w:t xml:space="preserve">- Các vản bản triển khai, hình thức tuyên truyền </w:t>
      </w:r>
      <w:proofErr w:type="gramStart"/>
      <w:r w:rsidRPr="00AC348E">
        <w:rPr>
          <w:rFonts w:ascii="Times New Roman" w:hAnsi="Times New Roman" w:cs="Times New Roman"/>
          <w:sz w:val="28"/>
          <w:szCs w:val="28"/>
        </w:rPr>
        <w:t>về  tổ</w:t>
      </w:r>
      <w:proofErr w:type="gramEnd"/>
      <w:r w:rsidRPr="00AC348E">
        <w:rPr>
          <w:rFonts w:ascii="Times New Roman" w:hAnsi="Times New Roman" w:cs="Times New Roman"/>
          <w:sz w:val="28"/>
          <w:szCs w:val="28"/>
        </w:rPr>
        <w:t xml:space="preserve"> chức tuyên truyền vận động nhân dân về công tác xã hội hoá</w:t>
      </w:r>
    </w:p>
    <w:p w:rsidR="00167B41" w:rsidRPr="00AC348E" w:rsidRDefault="00167B41" w:rsidP="00D72241">
      <w:pPr>
        <w:shd w:val="clear" w:color="auto" w:fill="FFFFFF"/>
        <w:spacing w:after="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48E">
        <w:rPr>
          <w:rFonts w:ascii="Times New Roman" w:hAnsi="Times New Roman" w:cs="Times New Roman"/>
          <w:sz w:val="28"/>
          <w:szCs w:val="28"/>
        </w:rPr>
        <w:t>- Báo cáo tỷ lệ học sinh tốt nghiệp THCS được tiếp tục học THP, GDTX, Trung cấp.</w:t>
      </w:r>
    </w:p>
    <w:p w:rsidR="00025CDD" w:rsidRDefault="00025CDD" w:rsidP="00D72241">
      <w:pPr>
        <w:shd w:val="clear" w:color="auto" w:fill="FFFFFF"/>
        <w:spacing w:after="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Kế hoạch xây dựng trường học </w:t>
      </w:r>
      <w:proofErr w:type="gramStart"/>
      <w:r>
        <w:rPr>
          <w:rFonts w:ascii="Times New Roman" w:hAnsi="Times New Roman" w:cs="Times New Roman"/>
          <w:sz w:val="28"/>
          <w:szCs w:val="28"/>
        </w:rPr>
        <w:t>An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toàn, không tại nạn thương tích năm học</w:t>
      </w:r>
      <w:r w:rsidR="006B50F8">
        <w:rPr>
          <w:rFonts w:ascii="Times New Roman" w:hAnsi="Times New Roman" w:cs="Times New Roman"/>
          <w:sz w:val="28"/>
          <w:szCs w:val="28"/>
        </w:rPr>
        <w:t xml:space="preserve"> 2023-2024</w:t>
      </w:r>
    </w:p>
    <w:p w:rsidR="00167B41" w:rsidRDefault="00167B41" w:rsidP="00D72241">
      <w:pPr>
        <w:shd w:val="clear" w:color="auto" w:fill="FFFFFF"/>
        <w:spacing w:after="0" w:line="400" w:lineRule="exact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Kế hoạch công khai đối với cơ sở giáo dục tiểu học </w:t>
      </w:r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Quy định tại Thông tư 36/2017/TT-BGDDT </w:t>
      </w:r>
    </w:p>
    <w:p w:rsidR="00025CDD" w:rsidRDefault="00025CDD" w:rsidP="00D72241">
      <w:pPr>
        <w:shd w:val="clear" w:color="auto" w:fill="FFFFFF"/>
        <w:spacing w:after="0" w:line="400" w:lineRule="exact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Kế hoạch công tác bán </w:t>
      </w:r>
      <w:proofErr w:type="gramStart"/>
      <w:r>
        <w:rPr>
          <w:rFonts w:ascii="Times New Roman" w:hAnsi="Times New Roman" w:cs="Times New Roman"/>
          <w:sz w:val="28"/>
          <w:szCs w:val="28"/>
        </w:rPr>
        <w:t>trú  năm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2023-2024 </w:t>
      </w:r>
      <w:r w:rsidRPr="00025CDD">
        <w:rPr>
          <w:rFonts w:ascii="Times New Roman" w:hAnsi="Times New Roman" w:cs="Times New Roman"/>
          <w:i/>
          <w:sz w:val="28"/>
          <w:szCs w:val="28"/>
        </w:rPr>
        <w:t>(nếu có)</w:t>
      </w:r>
    </w:p>
    <w:p w:rsidR="00025CDD" w:rsidRDefault="00025CDD" w:rsidP="00D72241">
      <w:pPr>
        <w:shd w:val="clear" w:color="auto" w:fill="FFFFFF"/>
        <w:spacing w:after="0" w:line="400" w:lineRule="exact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Kế hoạch xây dựng trường học “xanh, sạch, đẹp” an toàn năm 2023-2024 </w:t>
      </w:r>
    </w:p>
    <w:p w:rsidR="00025CDD" w:rsidRPr="00F867DD" w:rsidRDefault="00025CDD" w:rsidP="00D72241">
      <w:pPr>
        <w:shd w:val="clear" w:color="auto" w:fill="FFFFFF"/>
        <w:spacing w:after="0" w:line="40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7DD">
        <w:rPr>
          <w:rFonts w:ascii="Times New Roman" w:hAnsi="Times New Roman" w:cs="Times New Roman"/>
          <w:b/>
          <w:sz w:val="28"/>
          <w:szCs w:val="28"/>
        </w:rPr>
        <w:t>2. Trạm Y tế xã:</w:t>
      </w:r>
    </w:p>
    <w:p w:rsidR="00F867DD" w:rsidRDefault="00F867DD" w:rsidP="00D72241">
      <w:pPr>
        <w:shd w:val="clear" w:color="auto" w:fill="FFFFFF"/>
        <w:spacing w:after="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Quyết định kiện toàn BCĐ chăm sóc sức khoẻ ban đầu;</w:t>
      </w:r>
      <w:r w:rsidRPr="00F867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Quy chế làm việc BCĐ chăm sóc sức khoẻ ban đầu, Kế hoạ</w:t>
      </w:r>
      <w:r w:rsidR="00AC348E">
        <w:rPr>
          <w:rFonts w:ascii="Times New Roman" w:hAnsi="Times New Roman" w:cs="Times New Roman"/>
          <w:sz w:val="28"/>
          <w:szCs w:val="28"/>
        </w:rPr>
        <w:t xml:space="preserve">ch, </w:t>
      </w:r>
      <w:r>
        <w:rPr>
          <w:rFonts w:ascii="Times New Roman" w:hAnsi="Times New Roman" w:cs="Times New Roman"/>
          <w:sz w:val="28"/>
          <w:szCs w:val="28"/>
        </w:rPr>
        <w:t>Sổ Nghị quyết họp BCĐ chăm sóc sức khoẻ ban đầu năm 2023</w:t>
      </w:r>
      <w:r w:rsidR="00FF0995">
        <w:rPr>
          <w:rFonts w:ascii="Times New Roman" w:hAnsi="Times New Roman" w:cs="Times New Roman"/>
          <w:sz w:val="28"/>
          <w:szCs w:val="28"/>
        </w:rPr>
        <w:t>…</w:t>
      </w:r>
    </w:p>
    <w:p w:rsidR="00F867DD" w:rsidRDefault="00F867DD" w:rsidP="00D72241">
      <w:pPr>
        <w:shd w:val="clear" w:color="auto" w:fill="FFFFFF"/>
        <w:spacing w:after="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Các kế hoạch</w:t>
      </w:r>
      <w:r w:rsidR="000B5F6C">
        <w:rPr>
          <w:rFonts w:ascii="Times New Roman" w:hAnsi="Times New Roman" w:cs="Times New Roman"/>
          <w:sz w:val="28"/>
          <w:szCs w:val="28"/>
        </w:rPr>
        <w:t xml:space="preserve">, vản bản triển khai </w:t>
      </w:r>
      <w:r>
        <w:rPr>
          <w:rFonts w:ascii="Times New Roman" w:hAnsi="Times New Roman" w:cs="Times New Roman"/>
          <w:sz w:val="28"/>
          <w:szCs w:val="28"/>
        </w:rPr>
        <w:t>xây dựng (Kế hoạch tiêm</w:t>
      </w:r>
      <w:r w:rsidR="000B5F6C">
        <w:rPr>
          <w:rFonts w:ascii="Times New Roman" w:hAnsi="Times New Roman" w:cs="Times New Roman"/>
          <w:sz w:val="28"/>
          <w:szCs w:val="28"/>
        </w:rPr>
        <w:t xml:space="preserve"> chủng</w:t>
      </w:r>
      <w:r>
        <w:rPr>
          <w:rFonts w:ascii="Times New Roman" w:hAnsi="Times New Roman" w:cs="Times New Roman"/>
          <w:sz w:val="28"/>
          <w:szCs w:val="28"/>
        </w:rPr>
        <w:t>, kế hoạch phòng bệ</w:t>
      </w:r>
      <w:r w:rsidR="000B5F6C">
        <w:rPr>
          <w:rFonts w:ascii="Times New Roman" w:hAnsi="Times New Roman" w:cs="Times New Roman"/>
          <w:sz w:val="28"/>
          <w:szCs w:val="28"/>
        </w:rPr>
        <w:t>nh</w:t>
      </w:r>
      <w:r>
        <w:rPr>
          <w:rFonts w:ascii="Times New Roman" w:hAnsi="Times New Roman" w:cs="Times New Roman"/>
          <w:sz w:val="28"/>
          <w:szCs w:val="28"/>
        </w:rPr>
        <w:t>; kế hoạch kiểm tra vệ sinh ATTP</w:t>
      </w:r>
      <w:r w:rsidR="00AC348E">
        <w:rPr>
          <w:rFonts w:ascii="Times New Roman" w:hAnsi="Times New Roman" w:cs="Times New Roman"/>
          <w:sz w:val="28"/>
          <w:szCs w:val="28"/>
        </w:rPr>
        <w:t>)</w:t>
      </w:r>
      <w:r w:rsidR="006B50F8">
        <w:rPr>
          <w:rFonts w:ascii="Times New Roman" w:hAnsi="Times New Roman" w:cs="Times New Roman"/>
          <w:sz w:val="28"/>
          <w:szCs w:val="28"/>
        </w:rPr>
        <w:t>.</w:t>
      </w:r>
    </w:p>
    <w:p w:rsidR="00F867DD" w:rsidRDefault="00F867DD" w:rsidP="00D72241">
      <w:pPr>
        <w:shd w:val="clear" w:color="auto" w:fill="FFFFFF"/>
        <w:spacing w:after="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Các </w:t>
      </w:r>
      <w:r w:rsidR="000B5F6C">
        <w:rPr>
          <w:rFonts w:ascii="Times New Roman" w:hAnsi="Times New Roman" w:cs="Times New Roman"/>
          <w:sz w:val="28"/>
          <w:szCs w:val="28"/>
        </w:rPr>
        <w:t>Kế hoạch</w:t>
      </w:r>
      <w:r>
        <w:rPr>
          <w:rFonts w:ascii="Times New Roman" w:hAnsi="Times New Roman" w:cs="Times New Roman"/>
          <w:sz w:val="28"/>
          <w:szCs w:val="28"/>
        </w:rPr>
        <w:t xml:space="preserve"> kiểm tra vệ sinh </w:t>
      </w:r>
      <w:proofErr w:type="gramStart"/>
      <w:r>
        <w:rPr>
          <w:rFonts w:ascii="Times New Roman" w:hAnsi="Times New Roman" w:cs="Times New Roman"/>
          <w:sz w:val="28"/>
          <w:szCs w:val="28"/>
        </w:rPr>
        <w:t>an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toàn </w:t>
      </w:r>
      <w:r w:rsidR="000B5F6C">
        <w:rPr>
          <w:rFonts w:ascii="Times New Roman" w:hAnsi="Times New Roman" w:cs="Times New Roman"/>
          <w:sz w:val="28"/>
          <w:szCs w:val="28"/>
        </w:rPr>
        <w:t>vệ sinh thực phẩm; Báo cáo; Biên bản kiểm tra vệ sinh ATTP</w:t>
      </w:r>
      <w:r w:rsidR="006B50F8">
        <w:rPr>
          <w:rFonts w:ascii="Times New Roman" w:hAnsi="Times New Roman" w:cs="Times New Roman"/>
          <w:sz w:val="28"/>
          <w:szCs w:val="28"/>
        </w:rPr>
        <w:t>.</w:t>
      </w:r>
    </w:p>
    <w:p w:rsidR="000B5F6C" w:rsidRDefault="000B5F6C" w:rsidP="00D72241">
      <w:pPr>
        <w:shd w:val="clear" w:color="auto" w:fill="FFFFFF"/>
        <w:spacing w:after="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Các văn bản triển khai liên quan đến dịch bệnh, dịch, tiêm chủng, các vấn đề có nguy cơ ảnh hưởng đến sức khoả cộng đồng.</w:t>
      </w:r>
    </w:p>
    <w:p w:rsidR="00167B41" w:rsidRDefault="00167B41" w:rsidP="00D72241">
      <w:pPr>
        <w:shd w:val="clear" w:color="auto" w:fill="FFFFFF"/>
        <w:spacing w:after="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Báo cáo tỷ lệ người dân tham gia Bảo hiểm y tế</w:t>
      </w:r>
      <w:r w:rsidR="00AC348E">
        <w:rPr>
          <w:rFonts w:ascii="Times New Roman" w:hAnsi="Times New Roman" w:cs="Times New Roman"/>
          <w:sz w:val="28"/>
          <w:szCs w:val="28"/>
        </w:rPr>
        <w:t xml:space="preserve"> trên địa bàn xã</w:t>
      </w:r>
    </w:p>
    <w:p w:rsidR="00144BD6" w:rsidRDefault="00144BD6" w:rsidP="00D72241">
      <w:pPr>
        <w:shd w:val="clear" w:color="auto" w:fill="FFFFFF"/>
        <w:spacing w:after="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Thông báo</w:t>
      </w:r>
      <w:r w:rsidR="00AC348E">
        <w:rPr>
          <w:rFonts w:ascii="Times New Roman" w:hAnsi="Times New Roman" w:cs="Times New Roman"/>
          <w:sz w:val="28"/>
          <w:szCs w:val="28"/>
        </w:rPr>
        <w:t xml:space="preserve"> tuyên truyền và</w:t>
      </w:r>
      <w:r>
        <w:rPr>
          <w:rFonts w:ascii="Times New Roman" w:hAnsi="Times New Roman" w:cs="Times New Roman"/>
          <w:sz w:val="28"/>
          <w:szCs w:val="28"/>
        </w:rPr>
        <w:t xml:space="preserve"> hình ảnh hội nghị tuyên truyền về lợi ích, chính sách của BHYT </w:t>
      </w:r>
    </w:p>
    <w:p w:rsidR="00144BD6" w:rsidRPr="00505354" w:rsidRDefault="00505354" w:rsidP="00D72241">
      <w:pPr>
        <w:shd w:val="clear" w:color="auto" w:fill="FFFFFF"/>
        <w:spacing w:after="0" w:line="40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354">
        <w:rPr>
          <w:rFonts w:ascii="Times New Roman" w:hAnsi="Times New Roman" w:cs="Times New Roman"/>
          <w:b/>
          <w:sz w:val="28"/>
          <w:szCs w:val="28"/>
        </w:rPr>
        <w:t xml:space="preserve">3. Đối Ban công </w:t>
      </w:r>
      <w:proofErr w:type="gramStart"/>
      <w:r w:rsidRPr="00505354">
        <w:rPr>
          <w:rFonts w:ascii="Times New Roman" w:hAnsi="Times New Roman" w:cs="Times New Roman"/>
          <w:b/>
          <w:sz w:val="28"/>
          <w:szCs w:val="28"/>
        </w:rPr>
        <w:t>an</w:t>
      </w:r>
      <w:proofErr w:type="gramEnd"/>
      <w:r w:rsidRPr="00505354">
        <w:rPr>
          <w:rFonts w:ascii="Times New Roman" w:hAnsi="Times New Roman" w:cs="Times New Roman"/>
          <w:b/>
          <w:sz w:val="28"/>
          <w:szCs w:val="28"/>
        </w:rPr>
        <w:t xml:space="preserve"> xã:</w:t>
      </w:r>
    </w:p>
    <w:p w:rsidR="00144BD6" w:rsidRDefault="00505354" w:rsidP="00D72241">
      <w:pPr>
        <w:shd w:val="clear" w:color="auto" w:fill="FFFFFF"/>
        <w:spacing w:after="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Cung cấp toàn bộ các kế hoạch, báo cáo đảm bảo ANTT trên địa bàn </w:t>
      </w:r>
      <w:r w:rsidR="001B7531">
        <w:rPr>
          <w:rFonts w:ascii="Times New Roman" w:hAnsi="Times New Roman" w:cs="Times New Roman"/>
          <w:sz w:val="28"/>
          <w:szCs w:val="28"/>
        </w:rPr>
        <w:t>xã năm 2023 (</w:t>
      </w:r>
      <w:r w:rsidR="001B7531" w:rsidRPr="001B7531">
        <w:rPr>
          <w:rFonts w:ascii="Times New Roman" w:hAnsi="Times New Roman" w:cs="Times New Roman"/>
          <w:i/>
          <w:sz w:val="28"/>
          <w:szCs w:val="28"/>
        </w:rPr>
        <w:t>Các nội dung về tình trạng khiếu nại, vượt cấ</w:t>
      </w:r>
      <w:r w:rsidR="001B7531">
        <w:rPr>
          <w:rFonts w:ascii="Times New Roman" w:hAnsi="Times New Roman" w:cs="Times New Roman"/>
          <w:i/>
          <w:sz w:val="28"/>
          <w:szCs w:val="28"/>
        </w:rPr>
        <w:t>p kéo dài; V</w:t>
      </w:r>
      <w:r w:rsidR="001B7531" w:rsidRPr="001B7531">
        <w:rPr>
          <w:rFonts w:ascii="Times New Roman" w:hAnsi="Times New Roman" w:cs="Times New Roman"/>
          <w:i/>
          <w:sz w:val="28"/>
          <w:szCs w:val="28"/>
        </w:rPr>
        <w:t>ề phát sinh tội phạm có tổ chức, hình thành các điểm phức tạp về trật tự; Số vụ vi phạm hình sự xảy ra trên địa bàn; Công tác phòng cháy, chữa cháy cứu nạn cứu hộ; Đảm bảo an toàn thực phẩm, vệ sinh môi trường)</w:t>
      </w:r>
    </w:p>
    <w:p w:rsidR="00505354" w:rsidRPr="00505354" w:rsidRDefault="00505354" w:rsidP="00D72241">
      <w:pPr>
        <w:shd w:val="clear" w:color="auto" w:fill="FFFFFF"/>
        <w:spacing w:after="0" w:line="40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354">
        <w:rPr>
          <w:rFonts w:ascii="Times New Roman" w:hAnsi="Times New Roman" w:cs="Times New Roman"/>
          <w:b/>
          <w:sz w:val="28"/>
          <w:szCs w:val="28"/>
        </w:rPr>
        <w:t xml:space="preserve">4. Đối với các </w:t>
      </w:r>
      <w:r>
        <w:rPr>
          <w:rFonts w:ascii="Times New Roman" w:hAnsi="Times New Roman" w:cs="Times New Roman"/>
          <w:b/>
          <w:sz w:val="28"/>
          <w:szCs w:val="28"/>
        </w:rPr>
        <w:t>c</w:t>
      </w:r>
      <w:r w:rsidRPr="00505354">
        <w:rPr>
          <w:rFonts w:ascii="Times New Roman" w:hAnsi="Times New Roman" w:cs="Times New Roman"/>
          <w:b/>
          <w:sz w:val="28"/>
          <w:szCs w:val="28"/>
        </w:rPr>
        <w:t>ông chức</w:t>
      </w:r>
      <w:r>
        <w:rPr>
          <w:rFonts w:ascii="Times New Roman" w:hAnsi="Times New Roman" w:cs="Times New Roman"/>
          <w:b/>
          <w:sz w:val="28"/>
          <w:szCs w:val="28"/>
        </w:rPr>
        <w:t xml:space="preserve"> UBND</w:t>
      </w:r>
      <w:r w:rsidR="0014063F">
        <w:rPr>
          <w:rFonts w:ascii="Times New Roman" w:hAnsi="Times New Roman" w:cs="Times New Roman"/>
          <w:b/>
          <w:sz w:val="28"/>
          <w:szCs w:val="28"/>
        </w:rPr>
        <w:t xml:space="preserve"> xã</w:t>
      </w:r>
      <w:r w:rsidRPr="0050535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4331B" w:rsidRDefault="00505354" w:rsidP="00D72241">
      <w:pPr>
        <w:shd w:val="clear" w:color="auto" w:fill="FFFFFF"/>
        <w:spacing w:after="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Chuẩn bị </w:t>
      </w:r>
      <w:r w:rsidR="00E4331B">
        <w:rPr>
          <w:rFonts w:ascii="Times New Roman" w:hAnsi="Times New Roman" w:cs="Times New Roman"/>
          <w:sz w:val="28"/>
          <w:szCs w:val="28"/>
        </w:rPr>
        <w:t>các tài liệu</w:t>
      </w:r>
      <w:r w:rsidR="00117591">
        <w:rPr>
          <w:rFonts w:ascii="Times New Roman" w:hAnsi="Times New Roman" w:cs="Times New Roman"/>
          <w:sz w:val="28"/>
          <w:szCs w:val="28"/>
        </w:rPr>
        <w:t>, văn bản</w:t>
      </w:r>
      <w:r w:rsidR="00E4331B">
        <w:rPr>
          <w:rFonts w:ascii="Times New Roman" w:hAnsi="Times New Roman" w:cs="Times New Roman"/>
          <w:sz w:val="28"/>
          <w:szCs w:val="28"/>
        </w:rPr>
        <w:t xml:space="preserve"> lĩnh vực mình phụ trách, tự chấm</w:t>
      </w:r>
      <w:r w:rsidR="00117591">
        <w:rPr>
          <w:rFonts w:ascii="Times New Roman" w:hAnsi="Times New Roman" w:cs="Times New Roman"/>
          <w:sz w:val="28"/>
          <w:szCs w:val="28"/>
        </w:rPr>
        <w:t xml:space="preserve"> điểm</w:t>
      </w:r>
      <w:r w:rsidR="00E4331B">
        <w:rPr>
          <w:rFonts w:ascii="Times New Roman" w:hAnsi="Times New Roman" w:cs="Times New Roman"/>
          <w:sz w:val="28"/>
          <w:szCs w:val="28"/>
        </w:rPr>
        <w:t xml:space="preserve"> và đính kèm tài liệu kiểm chứng lên phần mề</w:t>
      </w:r>
      <w:r w:rsidR="006B6203">
        <w:rPr>
          <w:rFonts w:ascii="Times New Roman" w:hAnsi="Times New Roman" w:cs="Times New Roman"/>
          <w:sz w:val="28"/>
          <w:szCs w:val="28"/>
        </w:rPr>
        <w:t>n:</w:t>
      </w:r>
    </w:p>
    <w:p w:rsidR="00F867DD" w:rsidRPr="006B6203" w:rsidRDefault="00E4331B" w:rsidP="00D72241">
      <w:pPr>
        <w:shd w:val="clear" w:color="auto" w:fill="FFFFFF"/>
        <w:spacing w:after="0" w:line="400" w:lineRule="exact"/>
        <w:ind w:firstLine="72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4331B">
        <w:rPr>
          <w:rFonts w:ascii="Times New Roman" w:hAnsi="Times New Roman" w:cs="Times New Roman"/>
          <w:b/>
          <w:i/>
          <w:sz w:val="28"/>
          <w:szCs w:val="28"/>
        </w:rPr>
        <w:t>Cải cách hành chính: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E4331B">
        <w:rPr>
          <w:rFonts w:ascii="Times New Roman" w:hAnsi="Times New Roman" w:cs="Times New Roman"/>
          <w:sz w:val="28"/>
          <w:szCs w:val="28"/>
          <w:shd w:val="clear" w:color="auto" w:fill="FFFFFF"/>
        </w:rPr>
        <w:t>ên miền:</w:t>
      </w:r>
      <w:r w:rsidRPr="006B620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http://caicachhanhchinhhungyen.com.vn </w:t>
      </w:r>
    </w:p>
    <w:p w:rsidR="00E4331B" w:rsidRDefault="00E4331B" w:rsidP="00D72241">
      <w:pPr>
        <w:shd w:val="clear" w:color="auto" w:fill="FFFFFF"/>
        <w:spacing w:after="0" w:line="400" w:lineRule="exact"/>
        <w:ind w:firstLine="72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4331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Chỉ số PAPI: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tên miền </w:t>
      </w:r>
      <w:hyperlink r:id="rId6" w:history="1">
        <w:r w:rsidR="006B6203" w:rsidRPr="005B37BC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http</w:t>
        </w:r>
        <w:r w:rsidR="006B6203" w:rsidRPr="005B37BC">
          <w:rPr>
            <w:rStyle w:val="Hyperlink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://papihungyen.com.vn</w:t>
        </w:r>
      </w:hyperlink>
    </w:p>
    <w:p w:rsidR="006B6203" w:rsidRDefault="006B6203" w:rsidP="00D72241">
      <w:pPr>
        <w:shd w:val="clear" w:color="auto" w:fill="FFFFFF"/>
        <w:spacing w:after="0" w:line="400" w:lineRule="exact"/>
        <w:ind w:firstLine="72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Lưu ý: Các bộ phận chỉ tự chấm điểm và đính kèm cập nhập văn </w:t>
      </w:r>
      <w:proofErr w:type="gram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bản ,</w:t>
      </w:r>
      <w:proofErr w:type="gram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Không được ấn gửi vản bản. </w:t>
      </w:r>
    </w:p>
    <w:p w:rsidR="00505354" w:rsidRPr="00505354" w:rsidRDefault="00505354" w:rsidP="00D72241">
      <w:pPr>
        <w:shd w:val="clear" w:color="auto" w:fill="FFFFFF"/>
        <w:spacing w:after="0" w:line="40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354">
        <w:rPr>
          <w:rFonts w:ascii="Times New Roman" w:hAnsi="Times New Roman" w:cs="Times New Roman"/>
          <w:b/>
          <w:sz w:val="28"/>
          <w:szCs w:val="28"/>
        </w:rPr>
        <w:t xml:space="preserve">II. Thời gian nộp tài liệu: </w:t>
      </w:r>
    </w:p>
    <w:p w:rsidR="00E4331B" w:rsidRPr="00E4331B" w:rsidRDefault="00E4331B" w:rsidP="00D72241">
      <w:pPr>
        <w:shd w:val="clear" w:color="auto" w:fill="FFFFFF"/>
        <w:spacing w:after="0" w:line="40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0995" w:rsidRPr="00E4331B">
        <w:rPr>
          <w:rFonts w:ascii="Times New Roman" w:hAnsi="Times New Roman" w:cs="Times New Roman"/>
          <w:sz w:val="28"/>
          <w:szCs w:val="28"/>
        </w:rPr>
        <w:t>Thời gian nộp các văn bản kiểm chứng t</w:t>
      </w:r>
      <w:r w:rsidR="00505354" w:rsidRPr="00E4331B">
        <w:rPr>
          <w:rFonts w:ascii="Times New Roman" w:hAnsi="Times New Roman" w:cs="Times New Roman"/>
          <w:sz w:val="28"/>
          <w:szCs w:val="28"/>
        </w:rPr>
        <w:t>rước ngày</w:t>
      </w:r>
      <w:r w:rsidR="00505354" w:rsidRPr="00E4331B"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="001B7531">
        <w:rPr>
          <w:rFonts w:ascii="Times New Roman" w:hAnsi="Times New Roman" w:cs="Times New Roman"/>
          <w:b/>
          <w:sz w:val="28"/>
          <w:szCs w:val="28"/>
        </w:rPr>
        <w:t>4</w:t>
      </w:r>
      <w:r w:rsidR="00505354" w:rsidRPr="00E4331B">
        <w:rPr>
          <w:rFonts w:ascii="Times New Roman" w:hAnsi="Times New Roman" w:cs="Times New Roman"/>
          <w:b/>
          <w:sz w:val="28"/>
          <w:szCs w:val="28"/>
        </w:rPr>
        <w:t>/10/2023.</w:t>
      </w:r>
      <w:r w:rsidRPr="00E433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4331B">
        <w:rPr>
          <w:rFonts w:ascii="Times New Roman" w:hAnsi="Times New Roman" w:cs="Times New Roman"/>
          <w:sz w:val="28"/>
          <w:szCs w:val="28"/>
        </w:rPr>
        <w:t xml:space="preserve">Nộp bản cứng về đồng chí </w:t>
      </w:r>
      <w:r w:rsidR="006B6203">
        <w:rPr>
          <w:rFonts w:ascii="Times New Roman" w:hAnsi="Times New Roman" w:cs="Times New Roman"/>
          <w:sz w:val="28"/>
          <w:szCs w:val="28"/>
        </w:rPr>
        <w:t>V</w:t>
      </w:r>
      <w:r w:rsidRPr="00E4331B">
        <w:rPr>
          <w:rFonts w:ascii="Times New Roman" w:hAnsi="Times New Roman" w:cs="Times New Roman"/>
          <w:sz w:val="28"/>
          <w:szCs w:val="28"/>
        </w:rPr>
        <w:t>ăn phòng UBND xã để tổng hợp.</w:t>
      </w:r>
      <w:proofErr w:type="gramEnd"/>
    </w:p>
    <w:p w:rsidR="00E4331B" w:rsidRPr="00E4331B" w:rsidRDefault="00E4331B" w:rsidP="00D72241">
      <w:pPr>
        <w:shd w:val="clear" w:color="auto" w:fill="FFFFFF"/>
        <w:spacing w:after="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331B">
        <w:rPr>
          <w:rFonts w:ascii="Times New Roman" w:hAnsi="Times New Roman" w:cs="Times New Roman"/>
          <w:sz w:val="28"/>
          <w:szCs w:val="28"/>
        </w:rPr>
        <w:t>- Đối với thời gian chấm của các bộ phận Công chức</w:t>
      </w:r>
      <w:r w:rsidR="00117591">
        <w:rPr>
          <w:rFonts w:ascii="Times New Roman" w:hAnsi="Times New Roman" w:cs="Times New Roman"/>
          <w:sz w:val="28"/>
          <w:szCs w:val="28"/>
        </w:rPr>
        <w:t xml:space="preserve"> UBND xã</w:t>
      </w:r>
      <w:r w:rsidRPr="00E4331B">
        <w:rPr>
          <w:rFonts w:ascii="Times New Roman" w:hAnsi="Times New Roman" w:cs="Times New Roman"/>
          <w:sz w:val="28"/>
          <w:szCs w:val="28"/>
        </w:rPr>
        <w:t xml:space="preserve"> hoàn thành xong trước </w:t>
      </w:r>
      <w:r w:rsidR="001B7531">
        <w:rPr>
          <w:rFonts w:ascii="Times New Roman" w:hAnsi="Times New Roman" w:cs="Times New Roman"/>
          <w:b/>
          <w:sz w:val="28"/>
          <w:szCs w:val="28"/>
        </w:rPr>
        <w:t>ngày 04</w:t>
      </w:r>
      <w:r w:rsidRPr="00E4331B">
        <w:rPr>
          <w:rFonts w:ascii="Times New Roman" w:hAnsi="Times New Roman" w:cs="Times New Roman"/>
          <w:b/>
          <w:sz w:val="28"/>
          <w:szCs w:val="28"/>
        </w:rPr>
        <w:t>/10/2023.</w:t>
      </w:r>
      <w:proofErr w:type="gramEnd"/>
    </w:p>
    <w:p w:rsidR="00117591" w:rsidRDefault="00FF0995" w:rsidP="00D72241">
      <w:pPr>
        <w:shd w:val="clear" w:color="auto" w:fill="FFFFFF"/>
        <w:spacing w:after="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Chủ tịch </w:t>
      </w:r>
      <w:r w:rsidR="001B2057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BND xã </w:t>
      </w:r>
      <w:r w:rsidR="001B2057">
        <w:rPr>
          <w:rFonts w:ascii="Times New Roman" w:hAnsi="Times New Roman" w:cs="Times New Roman"/>
          <w:sz w:val="28"/>
          <w:szCs w:val="28"/>
        </w:rPr>
        <w:t xml:space="preserve">đề nghị </w:t>
      </w:r>
      <w:r>
        <w:rPr>
          <w:rFonts w:ascii="Times New Roman" w:hAnsi="Times New Roman" w:cs="Times New Roman"/>
          <w:sz w:val="28"/>
          <w:szCs w:val="28"/>
        </w:rPr>
        <w:t xml:space="preserve">đối với </w:t>
      </w:r>
      <w:r w:rsidR="001B2057">
        <w:rPr>
          <w:rFonts w:ascii="Times New Roman" w:hAnsi="Times New Roman" w:cs="Times New Roman"/>
          <w:sz w:val="28"/>
          <w:szCs w:val="28"/>
        </w:rPr>
        <w:t xml:space="preserve">các đồng chí </w:t>
      </w:r>
      <w:r>
        <w:rPr>
          <w:rFonts w:ascii="Times New Roman" w:hAnsi="Times New Roman" w:cs="Times New Roman"/>
          <w:sz w:val="28"/>
          <w:szCs w:val="28"/>
        </w:rPr>
        <w:t>hiệu trưở</w:t>
      </w:r>
      <w:r w:rsidR="006B6203">
        <w:rPr>
          <w:rFonts w:ascii="Times New Roman" w:hAnsi="Times New Roman" w:cs="Times New Roman"/>
          <w:sz w:val="28"/>
          <w:szCs w:val="28"/>
        </w:rPr>
        <w:t xml:space="preserve">ng hai </w:t>
      </w:r>
      <w:r>
        <w:rPr>
          <w:rFonts w:ascii="Times New Roman" w:hAnsi="Times New Roman" w:cs="Times New Roman"/>
          <w:sz w:val="28"/>
          <w:szCs w:val="28"/>
        </w:rPr>
        <w:t xml:space="preserve">nhà trường, Trưởng công an xã, trưởng trạm y tế xã </w:t>
      </w:r>
      <w:r w:rsidR="006B6203">
        <w:rPr>
          <w:rFonts w:ascii="Times New Roman" w:hAnsi="Times New Roman" w:cs="Times New Roman"/>
          <w:sz w:val="28"/>
          <w:szCs w:val="28"/>
        </w:rPr>
        <w:t>Ông Đình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057">
        <w:rPr>
          <w:rFonts w:ascii="Times New Roman" w:hAnsi="Times New Roman" w:cs="Times New Roman"/>
          <w:sz w:val="28"/>
          <w:szCs w:val="28"/>
        </w:rPr>
        <w:t>chỉ đạo</w:t>
      </w:r>
      <w:r>
        <w:rPr>
          <w:rFonts w:ascii="Times New Roman" w:hAnsi="Times New Roman" w:cs="Times New Roman"/>
          <w:sz w:val="28"/>
          <w:szCs w:val="28"/>
        </w:rPr>
        <w:t xml:space="preserve"> bộ phận chuyên môn cung cấp </w:t>
      </w:r>
      <w:r w:rsidR="00D72241">
        <w:rPr>
          <w:rFonts w:ascii="Times New Roman" w:hAnsi="Times New Roman" w:cs="Times New Roman"/>
          <w:sz w:val="28"/>
          <w:szCs w:val="28"/>
        </w:rPr>
        <w:t xml:space="preserve">đầy đủ </w:t>
      </w:r>
      <w:r>
        <w:rPr>
          <w:rFonts w:ascii="Times New Roman" w:hAnsi="Times New Roman" w:cs="Times New Roman"/>
          <w:sz w:val="28"/>
          <w:szCs w:val="28"/>
        </w:rPr>
        <w:t>tài liệu, văn bản kiểm chứng</w:t>
      </w:r>
      <w:r w:rsidR="0014063F">
        <w:rPr>
          <w:rFonts w:ascii="Times New Roman" w:hAnsi="Times New Roman" w:cs="Times New Roman"/>
          <w:sz w:val="28"/>
          <w:szCs w:val="28"/>
        </w:rPr>
        <w:t xml:space="preserve"> nêu trên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F0995" w:rsidRDefault="00FF0995" w:rsidP="00D72241">
      <w:pPr>
        <w:shd w:val="clear" w:color="auto" w:fill="FFFFFF"/>
        <w:spacing w:after="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Đối với công chức UBND xã </w:t>
      </w:r>
      <w:r w:rsidR="00E4331B">
        <w:rPr>
          <w:rFonts w:ascii="Times New Roman" w:hAnsi="Times New Roman" w:cs="Times New Roman"/>
          <w:sz w:val="28"/>
          <w:szCs w:val="28"/>
        </w:rPr>
        <w:t>tự chấm</w:t>
      </w:r>
      <w:r w:rsidR="006B6203">
        <w:rPr>
          <w:rFonts w:ascii="Times New Roman" w:hAnsi="Times New Roman" w:cs="Times New Roman"/>
          <w:sz w:val="28"/>
          <w:szCs w:val="28"/>
        </w:rPr>
        <w:t xml:space="preserve"> điểm, đính kèm văn bản vào</w:t>
      </w:r>
      <w:r w:rsidR="00E4331B">
        <w:rPr>
          <w:rFonts w:ascii="Times New Roman" w:hAnsi="Times New Roman" w:cs="Times New Roman"/>
          <w:sz w:val="28"/>
          <w:szCs w:val="28"/>
        </w:rPr>
        <w:t xml:space="preserve"> </w:t>
      </w:r>
      <w:r w:rsidR="00117591">
        <w:rPr>
          <w:rFonts w:ascii="Times New Roman" w:hAnsi="Times New Roman" w:cs="Times New Roman"/>
          <w:sz w:val="28"/>
          <w:szCs w:val="28"/>
        </w:rPr>
        <w:t xml:space="preserve">phần nội dung liên quan đến </w:t>
      </w:r>
      <w:r w:rsidR="006B6203">
        <w:rPr>
          <w:rFonts w:ascii="Times New Roman" w:hAnsi="Times New Roman" w:cs="Times New Roman"/>
          <w:sz w:val="28"/>
          <w:szCs w:val="28"/>
        </w:rPr>
        <w:t>lĩnh vực phụ trách.</w:t>
      </w:r>
      <w:proofErr w:type="gramEnd"/>
      <w:r w:rsidR="006B6203">
        <w:rPr>
          <w:rFonts w:ascii="Times New Roman" w:hAnsi="Times New Roman" w:cs="Times New Roman"/>
          <w:sz w:val="28"/>
          <w:szCs w:val="28"/>
        </w:rPr>
        <w:t xml:space="preserve"> Các bộ phận </w:t>
      </w:r>
      <w:r w:rsidR="00E4331B">
        <w:rPr>
          <w:rFonts w:ascii="Times New Roman" w:hAnsi="Times New Roman" w:cs="Times New Roman"/>
          <w:sz w:val="28"/>
          <w:szCs w:val="28"/>
        </w:rPr>
        <w:t xml:space="preserve">chịu trách nhiệm về </w:t>
      </w:r>
      <w:r w:rsidR="00D72241">
        <w:rPr>
          <w:rFonts w:ascii="Times New Roman" w:hAnsi="Times New Roman" w:cs="Times New Roman"/>
          <w:sz w:val="28"/>
          <w:szCs w:val="28"/>
        </w:rPr>
        <w:t xml:space="preserve">nội dung </w:t>
      </w:r>
      <w:r w:rsidR="00E4331B">
        <w:rPr>
          <w:rFonts w:ascii="Times New Roman" w:hAnsi="Times New Roman" w:cs="Times New Roman"/>
          <w:sz w:val="28"/>
          <w:szCs w:val="28"/>
        </w:rPr>
        <w:t>văn bản kiểm chứng của mình.</w:t>
      </w:r>
      <w:r w:rsidR="006B62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6203">
        <w:rPr>
          <w:rFonts w:ascii="Times New Roman" w:hAnsi="Times New Roman" w:cs="Times New Roman"/>
          <w:sz w:val="28"/>
          <w:szCs w:val="28"/>
        </w:rPr>
        <w:t xml:space="preserve">Bộ phận nào không thực hiện </w:t>
      </w:r>
      <w:r w:rsidR="00D72241">
        <w:rPr>
          <w:rFonts w:ascii="Times New Roman" w:hAnsi="Times New Roman" w:cs="Times New Roman"/>
          <w:sz w:val="28"/>
          <w:szCs w:val="28"/>
        </w:rPr>
        <w:t xml:space="preserve">đảm bảo </w:t>
      </w:r>
      <w:r w:rsidR="006B6203">
        <w:rPr>
          <w:rFonts w:ascii="Times New Roman" w:hAnsi="Times New Roman" w:cs="Times New Roman"/>
          <w:sz w:val="28"/>
          <w:szCs w:val="28"/>
        </w:rPr>
        <w:t>tự chịu trách nhiệm trước UBND xã.</w:t>
      </w:r>
      <w:proofErr w:type="gramEnd"/>
    </w:p>
    <w:p w:rsidR="0014063F" w:rsidRDefault="0014063F" w:rsidP="00D72241">
      <w:pPr>
        <w:shd w:val="clear" w:color="auto" w:fill="FFFFFF"/>
        <w:spacing w:after="0" w:line="40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Đây là một nhiệm vụ quan trọng trong công tác Cải cách hành chính của địa phương,</w:t>
      </w:r>
      <w:r w:rsidR="006B6203">
        <w:rPr>
          <w:rFonts w:ascii="Times New Roman" w:eastAsia="Times New Roman" w:hAnsi="Times New Roman" w:cs="Times New Roman"/>
          <w:color w:val="000000"/>
          <w:sz w:val="28"/>
          <w:szCs w:val="28"/>
        </w:rPr>
        <w:t>yêu cầu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các đồng chí </w:t>
      </w:r>
      <w:r w:rsidR="00781F05">
        <w:rPr>
          <w:rFonts w:ascii="Times New Roman" w:eastAsia="Times New Roman" w:hAnsi="Times New Roman" w:cs="Times New Roman"/>
          <w:color w:val="000000"/>
          <w:sz w:val="28"/>
          <w:szCs w:val="28"/>
        </w:rPr>
        <w:t>quan tâm, chỉ đạo phối hợp việc cung cấp tài liệu</w:t>
      </w:r>
      <w:r w:rsidR="001175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đúng thời gian</w:t>
      </w:r>
      <w:r w:rsidR="00781F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để </w:t>
      </w:r>
      <w:r w:rsidR="00E10F43">
        <w:rPr>
          <w:rFonts w:ascii="Times New Roman" w:eastAsia="Times New Roman" w:hAnsi="Times New Roman" w:cs="Times New Roman"/>
          <w:color w:val="000000"/>
          <w:sz w:val="28"/>
          <w:szCs w:val="28"/>
        </w:rPr>
        <w:t>việc chấm điểm đạt hiệu quả./.</w:t>
      </w:r>
    </w:p>
    <w:p w:rsidR="00B71B5D" w:rsidRPr="00B71B5D" w:rsidRDefault="00DA7914" w:rsidP="0014063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28"/>
        </w:rPr>
      </w:pPr>
      <w:r w:rsidRPr="00DA79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7"/>
        <w:gridCol w:w="4315"/>
      </w:tblGrid>
      <w:tr w:rsidR="007159C0" w:rsidRPr="00DA7914" w:rsidTr="00505354">
        <w:trPr>
          <w:trHeight w:val="1765"/>
        </w:trPr>
        <w:tc>
          <w:tcPr>
            <w:tcW w:w="4757" w:type="dxa"/>
          </w:tcPr>
          <w:p w:rsidR="007159C0" w:rsidRPr="00DB1B65" w:rsidRDefault="007159C0" w:rsidP="007159C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B1B6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Nơi nhận:</w:t>
            </w:r>
          </w:p>
          <w:p w:rsidR="007159C0" w:rsidRDefault="007159C0" w:rsidP="007159C0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- Như kính gửi;</w:t>
            </w:r>
          </w:p>
          <w:p w:rsidR="007159C0" w:rsidRPr="00DA7914" w:rsidRDefault="007159C0" w:rsidP="007159C0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- Lưu: VP.</w:t>
            </w:r>
          </w:p>
          <w:p w:rsidR="007159C0" w:rsidRDefault="007159C0" w:rsidP="007159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159C0" w:rsidRPr="00DA7914" w:rsidRDefault="007159C0" w:rsidP="007159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15" w:type="dxa"/>
          </w:tcPr>
          <w:p w:rsidR="007159C0" w:rsidRDefault="007159C0" w:rsidP="007159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TM. ỦY BAN NHÂN DÂN </w:t>
            </w:r>
          </w:p>
          <w:p w:rsidR="007159C0" w:rsidRDefault="007159C0" w:rsidP="007159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CHỦ TỊCH</w:t>
            </w:r>
          </w:p>
          <w:p w:rsidR="007159C0" w:rsidRDefault="007159C0" w:rsidP="007159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159C0" w:rsidRDefault="007159C0" w:rsidP="007159C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159C0" w:rsidRDefault="007159C0" w:rsidP="007159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159C0" w:rsidRPr="00647CFD" w:rsidRDefault="007159C0" w:rsidP="007159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159C0" w:rsidRPr="00DA7914" w:rsidRDefault="00D72241" w:rsidP="007159C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Vũ Văn Mạnh</w:t>
            </w:r>
          </w:p>
        </w:tc>
      </w:tr>
    </w:tbl>
    <w:p w:rsidR="00C21001" w:rsidRDefault="00C21001" w:rsidP="003E39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21001" w:rsidSect="00D606D4">
      <w:pgSz w:w="11907" w:h="16840" w:code="9"/>
      <w:pgMar w:top="1134" w:right="1134" w:bottom="1134" w:left="1701" w:header="0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306E5"/>
    <w:multiLevelType w:val="hybridMultilevel"/>
    <w:tmpl w:val="88EC3942"/>
    <w:lvl w:ilvl="0" w:tplc="069033B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3580BD7"/>
    <w:multiLevelType w:val="hybridMultilevel"/>
    <w:tmpl w:val="E0A850C2"/>
    <w:lvl w:ilvl="0" w:tplc="19148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1F319C"/>
    <w:multiLevelType w:val="hybridMultilevel"/>
    <w:tmpl w:val="FAB206F6"/>
    <w:lvl w:ilvl="0" w:tplc="3526494A">
      <w:start w:val="1"/>
      <w:numFmt w:val="bullet"/>
      <w:lvlText w:val="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B6"/>
    <w:rsid w:val="00014EB6"/>
    <w:rsid w:val="00021A97"/>
    <w:rsid w:val="00025CDD"/>
    <w:rsid w:val="00043FED"/>
    <w:rsid w:val="00094EB5"/>
    <w:rsid w:val="000969FA"/>
    <w:rsid w:val="000A3307"/>
    <w:rsid w:val="000A39AA"/>
    <w:rsid w:val="000A6E15"/>
    <w:rsid w:val="000B5F6C"/>
    <w:rsid w:val="000B7F33"/>
    <w:rsid w:val="000D4445"/>
    <w:rsid w:val="000E2B7E"/>
    <w:rsid w:val="00117591"/>
    <w:rsid w:val="00120B3D"/>
    <w:rsid w:val="0014063F"/>
    <w:rsid w:val="00144BD6"/>
    <w:rsid w:val="00151916"/>
    <w:rsid w:val="00167B41"/>
    <w:rsid w:val="001B2057"/>
    <w:rsid w:val="001B7531"/>
    <w:rsid w:val="001D6488"/>
    <w:rsid w:val="001F57DB"/>
    <w:rsid w:val="002057C2"/>
    <w:rsid w:val="00253925"/>
    <w:rsid w:val="0026664E"/>
    <w:rsid w:val="002903E7"/>
    <w:rsid w:val="0029489F"/>
    <w:rsid w:val="00295667"/>
    <w:rsid w:val="002B33F8"/>
    <w:rsid w:val="002D45F1"/>
    <w:rsid w:val="002F0641"/>
    <w:rsid w:val="002F60FC"/>
    <w:rsid w:val="003020A5"/>
    <w:rsid w:val="00315CB3"/>
    <w:rsid w:val="00340FDA"/>
    <w:rsid w:val="0037683F"/>
    <w:rsid w:val="00382EE9"/>
    <w:rsid w:val="003950F0"/>
    <w:rsid w:val="003E0D30"/>
    <w:rsid w:val="003E39A4"/>
    <w:rsid w:val="00427573"/>
    <w:rsid w:val="00436EA6"/>
    <w:rsid w:val="00470C0B"/>
    <w:rsid w:val="00474C9F"/>
    <w:rsid w:val="00491F57"/>
    <w:rsid w:val="00495D59"/>
    <w:rsid w:val="004D1B5E"/>
    <w:rsid w:val="004D7C3F"/>
    <w:rsid w:val="004E4EEC"/>
    <w:rsid w:val="00502020"/>
    <w:rsid w:val="00505354"/>
    <w:rsid w:val="005337F5"/>
    <w:rsid w:val="00534D0D"/>
    <w:rsid w:val="0054788A"/>
    <w:rsid w:val="00556930"/>
    <w:rsid w:val="00570225"/>
    <w:rsid w:val="00581008"/>
    <w:rsid w:val="005878F6"/>
    <w:rsid w:val="005974B5"/>
    <w:rsid w:val="005A4C4C"/>
    <w:rsid w:val="005B0350"/>
    <w:rsid w:val="005D11B5"/>
    <w:rsid w:val="005F05E8"/>
    <w:rsid w:val="006063EE"/>
    <w:rsid w:val="0064316F"/>
    <w:rsid w:val="00645633"/>
    <w:rsid w:val="00647CFD"/>
    <w:rsid w:val="006510CE"/>
    <w:rsid w:val="00663C34"/>
    <w:rsid w:val="006665E3"/>
    <w:rsid w:val="00681CFF"/>
    <w:rsid w:val="00696D46"/>
    <w:rsid w:val="006B50F8"/>
    <w:rsid w:val="006B6203"/>
    <w:rsid w:val="006C08AF"/>
    <w:rsid w:val="006D29CE"/>
    <w:rsid w:val="007159C0"/>
    <w:rsid w:val="0072175E"/>
    <w:rsid w:val="007220A0"/>
    <w:rsid w:val="00765574"/>
    <w:rsid w:val="007677D4"/>
    <w:rsid w:val="007735A1"/>
    <w:rsid w:val="00781F05"/>
    <w:rsid w:val="0078690F"/>
    <w:rsid w:val="007904F4"/>
    <w:rsid w:val="0079175D"/>
    <w:rsid w:val="007C525A"/>
    <w:rsid w:val="007E0961"/>
    <w:rsid w:val="00801E64"/>
    <w:rsid w:val="0081135C"/>
    <w:rsid w:val="008573BA"/>
    <w:rsid w:val="0086610C"/>
    <w:rsid w:val="00880F10"/>
    <w:rsid w:val="008A5904"/>
    <w:rsid w:val="008C5969"/>
    <w:rsid w:val="00923FB9"/>
    <w:rsid w:val="009456F3"/>
    <w:rsid w:val="00953310"/>
    <w:rsid w:val="00953EB6"/>
    <w:rsid w:val="00965AF3"/>
    <w:rsid w:val="009733FE"/>
    <w:rsid w:val="00985A9C"/>
    <w:rsid w:val="00990C4C"/>
    <w:rsid w:val="009A4DA3"/>
    <w:rsid w:val="009B43EC"/>
    <w:rsid w:val="009B6067"/>
    <w:rsid w:val="009D58CD"/>
    <w:rsid w:val="009F3DD2"/>
    <w:rsid w:val="00A22753"/>
    <w:rsid w:val="00A50C6D"/>
    <w:rsid w:val="00A75313"/>
    <w:rsid w:val="00A81F50"/>
    <w:rsid w:val="00A95942"/>
    <w:rsid w:val="00AA2EB7"/>
    <w:rsid w:val="00AB2BBE"/>
    <w:rsid w:val="00AC2E6F"/>
    <w:rsid w:val="00AC348E"/>
    <w:rsid w:val="00B03AED"/>
    <w:rsid w:val="00B12976"/>
    <w:rsid w:val="00B148BA"/>
    <w:rsid w:val="00B25A3F"/>
    <w:rsid w:val="00B41359"/>
    <w:rsid w:val="00B434F2"/>
    <w:rsid w:val="00B71B5D"/>
    <w:rsid w:val="00B82219"/>
    <w:rsid w:val="00BB712D"/>
    <w:rsid w:val="00BC3D3B"/>
    <w:rsid w:val="00BD6795"/>
    <w:rsid w:val="00BF6669"/>
    <w:rsid w:val="00C11813"/>
    <w:rsid w:val="00C21001"/>
    <w:rsid w:val="00C46820"/>
    <w:rsid w:val="00C71F4A"/>
    <w:rsid w:val="00C868C0"/>
    <w:rsid w:val="00C92FFE"/>
    <w:rsid w:val="00C9340D"/>
    <w:rsid w:val="00CA504E"/>
    <w:rsid w:val="00CC6293"/>
    <w:rsid w:val="00CE5D17"/>
    <w:rsid w:val="00D24B60"/>
    <w:rsid w:val="00D51D3A"/>
    <w:rsid w:val="00D54643"/>
    <w:rsid w:val="00D606D4"/>
    <w:rsid w:val="00D65826"/>
    <w:rsid w:val="00D72241"/>
    <w:rsid w:val="00DA7914"/>
    <w:rsid w:val="00DB1B65"/>
    <w:rsid w:val="00DC6508"/>
    <w:rsid w:val="00E10F43"/>
    <w:rsid w:val="00E13EE3"/>
    <w:rsid w:val="00E4331B"/>
    <w:rsid w:val="00E7512B"/>
    <w:rsid w:val="00E7611E"/>
    <w:rsid w:val="00E93417"/>
    <w:rsid w:val="00ED4662"/>
    <w:rsid w:val="00F1786B"/>
    <w:rsid w:val="00F41F8A"/>
    <w:rsid w:val="00F4473A"/>
    <w:rsid w:val="00F54652"/>
    <w:rsid w:val="00F717DF"/>
    <w:rsid w:val="00F81278"/>
    <w:rsid w:val="00F867DD"/>
    <w:rsid w:val="00FD03B4"/>
    <w:rsid w:val="00FF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0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0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4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06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62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0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0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4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06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62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pihungyen.com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</dc:creator>
  <cp:lastModifiedBy>Admin</cp:lastModifiedBy>
  <cp:revision>2</cp:revision>
  <cp:lastPrinted>2023-05-14T03:18:00Z</cp:lastPrinted>
  <dcterms:created xsi:type="dcterms:W3CDTF">2024-04-08T07:34:00Z</dcterms:created>
  <dcterms:modified xsi:type="dcterms:W3CDTF">2024-04-08T07:34:00Z</dcterms:modified>
</cp:coreProperties>
</file>